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38" w:rsidRPr="00E31BB9" w:rsidRDefault="00B33038" w:rsidP="000A1E77">
      <w:pPr>
        <w:pStyle w:val="1"/>
        <w:ind w:firstLine="543"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93367A">
        <w:rPr>
          <w:sz w:val="36"/>
          <w:szCs w:val="36"/>
        </w:rPr>
        <w:t xml:space="preserve">                                                                               </w:t>
      </w:r>
      <w:r w:rsidRPr="00E31BB9">
        <w:rPr>
          <w:sz w:val="28"/>
          <w:szCs w:val="28"/>
        </w:rPr>
        <w:t>ПРОЕКТ</w:t>
      </w:r>
    </w:p>
    <w:p w:rsidR="00B33038" w:rsidRPr="0093367A" w:rsidRDefault="00B33038" w:rsidP="000A1E77">
      <w:pPr>
        <w:pStyle w:val="1"/>
        <w:ind w:firstLine="543"/>
        <w:jc w:val="center"/>
        <w:rPr>
          <w:rStyle w:val="apple-style-span"/>
          <w:b/>
          <w:bCs/>
          <w:color w:val="000000"/>
          <w:sz w:val="40"/>
          <w:szCs w:val="40"/>
        </w:rPr>
      </w:pPr>
    </w:p>
    <w:p w:rsidR="00B33038" w:rsidRPr="00E31BB9" w:rsidRDefault="00B33038" w:rsidP="00E31BB9">
      <w:pPr>
        <w:pStyle w:val="1"/>
        <w:ind w:firstLine="543"/>
        <w:jc w:val="center"/>
        <w:rPr>
          <w:rStyle w:val="apple-style-span"/>
          <w:b/>
          <w:bCs/>
          <w:color w:val="000000"/>
          <w:sz w:val="28"/>
          <w:szCs w:val="28"/>
        </w:rPr>
      </w:pPr>
      <w:r w:rsidRPr="00E31BB9">
        <w:rPr>
          <w:rStyle w:val="apple-style-span"/>
          <w:b/>
          <w:bCs/>
          <w:color w:val="000000"/>
          <w:sz w:val="28"/>
          <w:szCs w:val="28"/>
        </w:rPr>
        <w:t xml:space="preserve">ПОСТАНОВЛЕНИЕ </w:t>
      </w:r>
    </w:p>
    <w:p w:rsidR="00B33038" w:rsidRPr="0057779D" w:rsidRDefault="00B33038" w:rsidP="000A1E77">
      <w:pPr>
        <w:pStyle w:val="1"/>
        <w:jc w:val="center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b/>
          <w:bCs/>
          <w:color w:val="000000"/>
          <w:sz w:val="28"/>
          <w:szCs w:val="28"/>
        </w:rPr>
        <w:t>АДМИНИСТРАТИВНЫЙ РЕГЛАМЕНТ</w:t>
      </w:r>
    </w:p>
    <w:p w:rsidR="00B33038" w:rsidRDefault="00B33038" w:rsidP="000A1E77">
      <w:pPr>
        <w:pStyle w:val="1"/>
        <w:jc w:val="center"/>
        <w:rPr>
          <w:rStyle w:val="apple-style-span"/>
          <w:rFonts w:cs="Arial"/>
          <w:b/>
          <w:bCs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B33038" w:rsidRDefault="00B33038" w:rsidP="000A1E77">
      <w:pPr>
        <w:pStyle w:val="1"/>
        <w:jc w:val="center"/>
        <w:rPr>
          <w:rStyle w:val="apple-style-span"/>
          <w:rFonts w:cs="Arial"/>
          <w:b/>
          <w:bCs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b/>
          <w:bCs/>
          <w:color w:val="000000"/>
          <w:sz w:val="28"/>
          <w:szCs w:val="28"/>
        </w:rPr>
        <w:t xml:space="preserve"> «Присвоение</w:t>
      </w:r>
      <w:r>
        <w:rPr>
          <w:rStyle w:val="apple-style-span"/>
          <w:rFonts w:cs="Arial"/>
          <w:b/>
          <w:bCs/>
          <w:color w:val="000000"/>
          <w:sz w:val="28"/>
          <w:szCs w:val="28"/>
        </w:rPr>
        <w:t>, изменение и аннулирование адресов</w:t>
      </w:r>
      <w:r w:rsidRPr="0057779D">
        <w:rPr>
          <w:rStyle w:val="apple-style-span"/>
          <w:rFonts w:ascii="'Times New Roman'" w:hAnsi="'Times New Roman'" w:cs="Arial"/>
          <w:b/>
          <w:bCs/>
          <w:color w:val="000000"/>
          <w:sz w:val="28"/>
          <w:szCs w:val="28"/>
        </w:rPr>
        <w:t>»</w:t>
      </w:r>
    </w:p>
    <w:p w:rsidR="00B33038" w:rsidRPr="009A576A" w:rsidRDefault="00B33038" w:rsidP="000A1E77">
      <w:pPr>
        <w:pStyle w:val="1"/>
        <w:jc w:val="center"/>
        <w:rPr>
          <w:rFonts w:cs="Arial"/>
          <w:color w:val="666666"/>
          <w:sz w:val="28"/>
          <w:szCs w:val="28"/>
        </w:rPr>
      </w:pPr>
    </w:p>
    <w:p w:rsidR="00B33038" w:rsidRPr="009A576A" w:rsidRDefault="00B33038" w:rsidP="000A1E77">
      <w:pPr>
        <w:pStyle w:val="1"/>
        <w:ind w:firstLine="543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 xml:space="preserve">                          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</w:t>
      </w:r>
      <w:r w:rsidRPr="009A576A">
        <w:rPr>
          <w:rStyle w:val="apple-style-span"/>
          <w:b/>
          <w:color w:val="000000"/>
          <w:sz w:val="28"/>
          <w:szCs w:val="28"/>
        </w:rPr>
        <w:t>1. Общие положения</w:t>
      </w:r>
    </w:p>
    <w:p w:rsidR="00B33038" w:rsidRDefault="00B33038" w:rsidP="000A1E77">
      <w:pPr>
        <w:pStyle w:val="1"/>
        <w:ind w:firstLine="543"/>
        <w:jc w:val="center"/>
        <w:rPr>
          <w:rStyle w:val="apple-style-span"/>
          <w:b/>
          <w:color w:val="000000"/>
          <w:sz w:val="28"/>
          <w:szCs w:val="28"/>
        </w:rPr>
      </w:pPr>
    </w:p>
    <w:p w:rsidR="00B33038" w:rsidRPr="009A576A" w:rsidRDefault="00B33038" w:rsidP="000A1E77">
      <w:pPr>
        <w:pStyle w:val="1"/>
        <w:jc w:val="center"/>
        <w:rPr>
          <w:rStyle w:val="apple-style-span"/>
          <w:b/>
          <w:color w:val="000000"/>
          <w:sz w:val="28"/>
          <w:szCs w:val="28"/>
        </w:rPr>
      </w:pPr>
      <w:r w:rsidRPr="009A576A">
        <w:rPr>
          <w:rStyle w:val="apple-style-span"/>
          <w:b/>
          <w:color w:val="000000"/>
          <w:sz w:val="28"/>
          <w:szCs w:val="28"/>
        </w:rPr>
        <w:t>1.1 Предмет регулирования регламента</w:t>
      </w:r>
    </w:p>
    <w:p w:rsidR="00B33038" w:rsidRPr="009A576A" w:rsidRDefault="00B33038" w:rsidP="000A1E77">
      <w:pPr>
        <w:pStyle w:val="1"/>
        <w:ind w:firstLine="543"/>
        <w:jc w:val="center"/>
        <w:rPr>
          <w:rFonts w:ascii="Arial" w:hAnsi="Arial" w:cs="Arial"/>
          <w:b/>
          <w:color w:val="666666"/>
          <w:sz w:val="28"/>
          <w:szCs w:val="28"/>
        </w:rPr>
      </w:pPr>
    </w:p>
    <w:p w:rsidR="00B33038" w:rsidRPr="0057779D" w:rsidRDefault="00B33038" w:rsidP="000A1E77">
      <w:pPr>
        <w:pStyle w:val="1"/>
        <w:ind w:firstLine="543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</w:t>
      </w:r>
      <w:r w:rsidRPr="0057779D">
        <w:rPr>
          <w:rStyle w:val="apple-style-span"/>
          <w:color w:val="000000"/>
          <w:sz w:val="28"/>
          <w:szCs w:val="28"/>
        </w:rPr>
        <w:t>Административный регламент предоставления муниципальной услуги «Присвоение</w:t>
      </w:r>
      <w:r>
        <w:rPr>
          <w:rStyle w:val="apple-style-span"/>
          <w:color w:val="000000"/>
          <w:sz w:val="28"/>
          <w:szCs w:val="28"/>
        </w:rPr>
        <w:t>, изменение и аннулирование адресов</w:t>
      </w:r>
      <w:r w:rsidRPr="0057779D">
        <w:rPr>
          <w:rStyle w:val="apple-style-span"/>
          <w:color w:val="000000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</w:t>
      </w:r>
      <w:r>
        <w:rPr>
          <w:rStyle w:val="apple-style-span"/>
          <w:color w:val="000000"/>
          <w:sz w:val="28"/>
          <w:szCs w:val="28"/>
        </w:rPr>
        <w:t>ации процесса присвоения, изменения и аннулирования адресов.</w:t>
      </w:r>
      <w:r w:rsidRPr="0057779D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С</w:t>
      </w:r>
      <w:r w:rsidRPr="0057779D">
        <w:rPr>
          <w:rStyle w:val="apple-style-span"/>
          <w:color w:val="000000"/>
          <w:sz w:val="28"/>
          <w:szCs w:val="28"/>
        </w:rPr>
        <w:t xml:space="preserve">оздания комфортных условий для участников отношений, возникающих при организации процесса (далее - заявители), и определяет последовательность действий (административных процедур) при осуществлении полномочий по </w:t>
      </w:r>
      <w:r>
        <w:rPr>
          <w:rStyle w:val="apple-style-span"/>
          <w:color w:val="000000"/>
          <w:sz w:val="28"/>
          <w:szCs w:val="28"/>
        </w:rPr>
        <w:t xml:space="preserve">организации процесса присвоения, изменения и аннулирования адресов. </w:t>
      </w:r>
      <w:r w:rsidRPr="008039D1">
        <w:rPr>
          <w:rStyle w:val="apple-style-span"/>
          <w:color w:val="000000"/>
          <w:sz w:val="28"/>
          <w:szCs w:val="28"/>
        </w:rPr>
        <w:t>Идентификационными элементами объекта адресации являются номер земельного участка, типы и номера зданий (сооружений), помещений и объектов незавершенного строительства.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</w:t>
      </w:r>
      <w:r>
        <w:rPr>
          <w:rStyle w:val="apple-style-span"/>
          <w:color w:val="000000"/>
          <w:sz w:val="28"/>
          <w:szCs w:val="28"/>
        </w:rPr>
        <w:t xml:space="preserve">досудебный (внесудебный)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B33038" w:rsidRPr="0057779D" w:rsidRDefault="00B33038" w:rsidP="000A1E77">
      <w:pPr>
        <w:pStyle w:val="1"/>
        <w:ind w:firstLine="543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B33038" w:rsidRDefault="00B33038" w:rsidP="000A1E77">
      <w:pPr>
        <w:pStyle w:val="1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 Недвижимое имущество (недвижимость) - земельные участки, уча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softHyphen/>
        <w:t>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жи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softHyphen/>
        <w:t>лые и нежилые помещения, леса и многолетние насаждения, предприятия как имущественные комплексы, иные объекты, отнесенные к недвижимым в соответствии со статьей 130 Гражданского Кодекса РФ;</w:t>
      </w:r>
      <w:r>
        <w:rPr>
          <w:rStyle w:val="apple-style-span"/>
          <w:color w:val="000000"/>
          <w:sz w:val="28"/>
          <w:szCs w:val="28"/>
        </w:rPr>
        <w:t xml:space="preserve">                                </w:t>
      </w:r>
    </w:p>
    <w:p w:rsidR="00B33038" w:rsidRDefault="00B33038" w:rsidP="000A1E77">
      <w:pPr>
        <w:pStyle w:val="10"/>
        <w:ind w:firstLine="706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   </w:t>
      </w:r>
    </w:p>
    <w:p w:rsidR="00B33038" w:rsidRDefault="00B33038" w:rsidP="000A1E77">
      <w:pPr>
        <w:pStyle w:val="10"/>
        <w:ind w:firstLine="706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                   </w:t>
      </w:r>
    </w:p>
    <w:p w:rsidR="00B33038" w:rsidRDefault="00B33038" w:rsidP="000A1E77">
      <w:pPr>
        <w:pStyle w:val="10"/>
        <w:ind w:firstLine="706"/>
        <w:jc w:val="center"/>
        <w:rPr>
          <w:rStyle w:val="apple-style-span"/>
          <w:b/>
          <w:color w:val="000000"/>
          <w:sz w:val="28"/>
          <w:szCs w:val="28"/>
        </w:rPr>
      </w:pPr>
      <w:r w:rsidRPr="009A576A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1.</w:t>
      </w:r>
      <w:r w:rsidRPr="009A576A">
        <w:rPr>
          <w:rStyle w:val="apple-style-span"/>
          <w:b/>
          <w:color w:val="000000"/>
          <w:sz w:val="28"/>
          <w:szCs w:val="28"/>
        </w:rPr>
        <w:t>2</w:t>
      </w:r>
      <w:r w:rsidRPr="009A576A">
        <w:rPr>
          <w:rStyle w:val="apple-style-span"/>
          <w:rFonts w:ascii="'Times New Roman'" w:hAnsi="'Times New Roman'"/>
          <w:b/>
          <w:color w:val="000000"/>
          <w:sz w:val="28"/>
          <w:szCs w:val="28"/>
        </w:rPr>
        <w:t>.</w:t>
      </w:r>
      <w:r w:rsidRPr="009A576A">
        <w:rPr>
          <w:rStyle w:val="apple-style-span"/>
          <w:b/>
          <w:color w:val="000000"/>
          <w:sz w:val="28"/>
          <w:szCs w:val="28"/>
        </w:rPr>
        <w:t xml:space="preserve"> Круг заявителей</w:t>
      </w:r>
    </w:p>
    <w:p w:rsidR="00B33038" w:rsidRPr="009A576A" w:rsidRDefault="00B33038" w:rsidP="000A1E77">
      <w:pPr>
        <w:pStyle w:val="10"/>
        <w:ind w:firstLine="706"/>
        <w:jc w:val="center"/>
        <w:rPr>
          <w:rStyle w:val="apple-style-span"/>
          <w:b/>
          <w:color w:val="000000"/>
          <w:sz w:val="28"/>
          <w:szCs w:val="28"/>
        </w:rPr>
      </w:pP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Заявителями на предоставление муниципальной услуги являются</w:t>
      </w:r>
      <w:r w:rsidRPr="0057779D">
        <w:rPr>
          <w:rStyle w:val="apple-style-span"/>
          <w:rFonts w:ascii="'Times New Roman'" w:hAnsi="'Times New Roman'"/>
          <w:i/>
          <w:iCs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B33038" w:rsidRDefault="00B33038" w:rsidP="000A1E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33038" w:rsidRDefault="00B33038" w:rsidP="000A1E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92B7E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B33038" w:rsidRDefault="00B33038" w:rsidP="000A1E77">
      <w:pPr>
        <w:pStyle w:val="1"/>
        <w:ind w:firstLine="720"/>
        <w:rPr>
          <w:rStyle w:val="apple-style-span"/>
          <w:rFonts w:cs="Arial"/>
          <w:color w:val="000000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>Информацию о предоставлении муниципальной услуги можно получить по следующим адресам:</w:t>
      </w:r>
    </w:p>
    <w:p w:rsidR="00B33038" w:rsidRDefault="00B33038" w:rsidP="000A1E77">
      <w:pPr>
        <w:pStyle w:val="1"/>
        <w:ind w:firstLine="720"/>
        <w:rPr>
          <w:rStyle w:val="apple-style-span"/>
          <w:rFonts w:ascii="Calibri" w:hAnsi="Calibri"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Адрес: </w:t>
      </w:r>
      <w:r>
        <w:rPr>
          <w:rStyle w:val="apple-style-span"/>
          <w:rFonts w:cs="Arial"/>
          <w:color w:val="000000"/>
          <w:sz w:val="28"/>
          <w:szCs w:val="28"/>
        </w:rPr>
        <w:t>452810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, </w:t>
      </w:r>
      <w:r>
        <w:rPr>
          <w:rStyle w:val="apple-style-span"/>
          <w:rFonts w:cs="Arial"/>
          <w:color w:val="000000"/>
          <w:sz w:val="28"/>
          <w:szCs w:val="28"/>
        </w:rPr>
        <w:t>Республика Башкортостан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, </w:t>
      </w:r>
      <w:r>
        <w:rPr>
          <w:rStyle w:val="apple-style-span"/>
          <w:rFonts w:cs="Arial"/>
          <w:color w:val="000000"/>
          <w:sz w:val="28"/>
          <w:szCs w:val="28"/>
        </w:rPr>
        <w:t xml:space="preserve"> Янаульский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район, </w:t>
      </w:r>
    </w:p>
    <w:p w:rsidR="00B33038" w:rsidRPr="00C5011E" w:rsidRDefault="00B33038" w:rsidP="0093367A">
      <w:pPr>
        <w:pStyle w:val="1"/>
        <w:rPr>
          <w:rFonts w:cs="Arial"/>
          <w:color w:val="666666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>с. Карманово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, ул.</w:t>
      </w:r>
      <w:r>
        <w:rPr>
          <w:rStyle w:val="apple-style-span"/>
          <w:rFonts w:cs="Arial"/>
          <w:color w:val="000000"/>
          <w:sz w:val="28"/>
          <w:szCs w:val="28"/>
        </w:rPr>
        <w:t xml:space="preserve"> Калинина, 26.</w:t>
      </w:r>
    </w:p>
    <w:p w:rsidR="00B33038" w:rsidRPr="0057779D" w:rsidRDefault="00B33038" w:rsidP="000A1E77">
      <w:pPr>
        <w:pStyle w:val="10"/>
        <w:ind w:firstLine="720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График работы: понедельник, вторник, среда, четверг, пятница: с 0</w:t>
      </w:r>
      <w:r>
        <w:rPr>
          <w:rStyle w:val="apple-style-span"/>
          <w:color w:val="000000"/>
          <w:sz w:val="28"/>
          <w:szCs w:val="28"/>
        </w:rPr>
        <w:t>8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-00 до1</w:t>
      </w:r>
      <w:r>
        <w:rPr>
          <w:rStyle w:val="apple-style-span"/>
          <w:color w:val="000000"/>
          <w:sz w:val="28"/>
          <w:szCs w:val="28"/>
        </w:rPr>
        <w:t>7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-</w:t>
      </w:r>
      <w:r>
        <w:rPr>
          <w:rStyle w:val="apple-style-span"/>
          <w:rFonts w:ascii="Calibri" w:hAnsi="Calibri"/>
          <w:color w:val="000000"/>
          <w:sz w:val="28"/>
          <w:szCs w:val="28"/>
        </w:rPr>
        <w:t>3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0 ч., перерыв с 1</w:t>
      </w:r>
      <w:r>
        <w:rPr>
          <w:rStyle w:val="apple-style-span"/>
          <w:color w:val="000000"/>
          <w:sz w:val="28"/>
          <w:szCs w:val="28"/>
        </w:rPr>
        <w:t>2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-</w:t>
      </w:r>
      <w:r>
        <w:rPr>
          <w:rStyle w:val="apple-style-span"/>
          <w:rFonts w:ascii="Calibri" w:hAnsi="Calibri"/>
          <w:color w:val="000000"/>
          <w:sz w:val="28"/>
          <w:szCs w:val="28"/>
        </w:rPr>
        <w:t>3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0 до1</w:t>
      </w:r>
      <w:r w:rsidRPr="0057779D">
        <w:rPr>
          <w:rStyle w:val="apple-style-span"/>
          <w:color w:val="000000"/>
          <w:sz w:val="28"/>
          <w:szCs w:val="28"/>
        </w:rPr>
        <w:t>4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-00 ч.</w:t>
      </w:r>
    </w:p>
    <w:p w:rsidR="00B33038" w:rsidRPr="00730232" w:rsidRDefault="00B33038" w:rsidP="000A1E77">
      <w:pPr>
        <w:pStyle w:val="1"/>
        <w:ind w:firstLine="720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Телефон: (</w:t>
      </w:r>
      <w:r>
        <w:rPr>
          <w:rStyle w:val="apple-style-span"/>
          <w:rFonts w:cs="Arial"/>
          <w:color w:val="000000"/>
          <w:sz w:val="28"/>
          <w:szCs w:val="28"/>
        </w:rPr>
        <w:t>34760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)</w:t>
      </w:r>
      <w:r w:rsidRPr="0057779D">
        <w:rPr>
          <w:rStyle w:val="apple-style-span"/>
          <w:rFonts w:cs="Arial"/>
          <w:color w:val="000000"/>
          <w:sz w:val="28"/>
          <w:szCs w:val="28"/>
        </w:rPr>
        <w:t xml:space="preserve"> </w:t>
      </w:r>
      <w:r>
        <w:rPr>
          <w:rStyle w:val="apple-style-span"/>
          <w:rFonts w:cs="Arial"/>
          <w:color w:val="000000"/>
          <w:sz w:val="28"/>
          <w:szCs w:val="28"/>
        </w:rPr>
        <w:t>38213; 38225</w:t>
      </w:r>
    </w:p>
    <w:p w:rsidR="00B33038" w:rsidRPr="00730232" w:rsidRDefault="00B33038" w:rsidP="000A1E77">
      <w:pPr>
        <w:pStyle w:val="1"/>
        <w:jc w:val="both"/>
        <w:rPr>
          <w:rStyle w:val="apple-style-span"/>
          <w:rFonts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           Электронная почта: </w:t>
      </w:r>
      <w:hyperlink r:id="rId5" w:history="1">
        <w:r w:rsidRPr="0047698A">
          <w:rPr>
            <w:rStyle w:val="Hyperlink"/>
            <w:rFonts w:cs="Arial"/>
            <w:sz w:val="28"/>
            <w:szCs w:val="28"/>
            <w:lang w:val="en-US"/>
          </w:rPr>
          <w:t>liliya</w:t>
        </w:r>
        <w:r w:rsidRPr="0047698A">
          <w:rPr>
            <w:rStyle w:val="Hyperlink"/>
            <w:rFonts w:cs="Arial"/>
            <w:sz w:val="28"/>
            <w:szCs w:val="28"/>
          </w:rPr>
          <w:t>.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ahmadulina</w:t>
        </w:r>
        <w:r w:rsidRPr="0047698A">
          <w:rPr>
            <w:rStyle w:val="Hyperlink"/>
            <w:rFonts w:cs="Arial"/>
            <w:sz w:val="28"/>
            <w:szCs w:val="28"/>
          </w:rPr>
          <w:t>@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mail</w:t>
        </w:r>
        <w:r w:rsidRPr="0047698A">
          <w:rPr>
            <w:rStyle w:val="Hyperlink"/>
            <w:rFonts w:cs="Arial"/>
            <w:sz w:val="28"/>
            <w:szCs w:val="28"/>
          </w:rPr>
          <w:t>.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ru</w:t>
        </w:r>
      </w:hyperlink>
      <w:r w:rsidRPr="00730232">
        <w:rPr>
          <w:rFonts w:cs="Arial"/>
          <w:sz w:val="28"/>
          <w:szCs w:val="28"/>
        </w:rPr>
        <w:t xml:space="preserve">  </w:t>
      </w:r>
      <w:hyperlink r:id="rId6" w:history="1">
        <w:r w:rsidRPr="0047698A">
          <w:rPr>
            <w:rStyle w:val="Hyperlink"/>
            <w:rFonts w:cs="Arial"/>
            <w:sz w:val="28"/>
            <w:szCs w:val="28"/>
            <w:lang w:val="en-US"/>
          </w:rPr>
          <w:t>karmanovo</w:t>
        </w:r>
        <w:r w:rsidRPr="00730232">
          <w:rPr>
            <w:rStyle w:val="Hyperlink"/>
            <w:rFonts w:cs="Arial"/>
            <w:sz w:val="28"/>
            <w:szCs w:val="28"/>
          </w:rPr>
          <w:t>13@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mail</w:t>
        </w:r>
        <w:r w:rsidRPr="00730232">
          <w:rPr>
            <w:rStyle w:val="Hyperlink"/>
            <w:rFonts w:cs="Arial"/>
            <w:sz w:val="28"/>
            <w:szCs w:val="28"/>
          </w:rPr>
          <w:t>.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ru</w:t>
        </w:r>
      </w:hyperlink>
      <w:r w:rsidRPr="00730232">
        <w:rPr>
          <w:rFonts w:cs="Arial"/>
          <w:sz w:val="28"/>
          <w:szCs w:val="28"/>
        </w:rPr>
        <w:t xml:space="preserve"> </w:t>
      </w:r>
    </w:p>
    <w:p w:rsidR="00B33038" w:rsidRPr="00730232" w:rsidRDefault="00B33038" w:rsidP="00954648">
      <w:pPr>
        <w:pStyle w:val="ConsPlusNormal"/>
        <w:tabs>
          <w:tab w:val="left" w:pos="180"/>
        </w:tabs>
        <w:ind w:firstLine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49560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B33038" w:rsidRPr="0057779D" w:rsidRDefault="00B33038" w:rsidP="000A1E77">
      <w:pPr>
        <w:pStyle w:val="10"/>
        <w:ind w:firstLine="709"/>
        <w:jc w:val="center"/>
        <w:rPr>
          <w:rStyle w:val="apple-style-span"/>
          <w:b/>
          <w:bCs/>
          <w:color w:val="000000"/>
          <w:sz w:val="28"/>
          <w:szCs w:val="28"/>
        </w:rPr>
      </w:pPr>
    </w:p>
    <w:p w:rsidR="00B33038" w:rsidRPr="0057779D" w:rsidRDefault="00B33038" w:rsidP="000A1E77">
      <w:pPr>
        <w:pStyle w:val="10"/>
        <w:ind w:firstLine="709"/>
        <w:jc w:val="center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B33038" w:rsidRDefault="00B33038" w:rsidP="000A1E77">
      <w:pPr>
        <w:pStyle w:val="10"/>
        <w:ind w:firstLine="706"/>
        <w:rPr>
          <w:rStyle w:val="apple-style-span"/>
          <w:color w:val="000000"/>
          <w:sz w:val="28"/>
          <w:szCs w:val="28"/>
        </w:rPr>
      </w:pP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</w:t>
      </w:r>
      <w:r>
        <w:rPr>
          <w:rStyle w:val="apple-style-span"/>
          <w:color w:val="000000"/>
          <w:sz w:val="28"/>
          <w:szCs w:val="28"/>
        </w:rPr>
        <w:t>2.1.</w:t>
      </w:r>
      <w:r w:rsidRPr="0057779D">
        <w:rPr>
          <w:rStyle w:val="apple-style-span"/>
          <w:color w:val="000000"/>
          <w:sz w:val="28"/>
          <w:szCs w:val="28"/>
        </w:rPr>
        <w:t xml:space="preserve"> Наименование муниципальной услуги: «Присво</w:t>
      </w:r>
      <w:r>
        <w:rPr>
          <w:rStyle w:val="apple-style-span"/>
          <w:color w:val="000000"/>
          <w:sz w:val="28"/>
          <w:szCs w:val="28"/>
        </w:rPr>
        <w:t>ение, изменение и аннулирование адресов</w:t>
      </w:r>
      <w:r w:rsidRPr="0057779D">
        <w:rPr>
          <w:rStyle w:val="apple-style-span"/>
          <w:color w:val="000000"/>
          <w:sz w:val="28"/>
          <w:szCs w:val="28"/>
        </w:rPr>
        <w:t>» (далее – муниципальная услуга).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2.2.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Муниципальная услуга предоставляется администрацией сельского поселения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(далее - администрация). 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2.3.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Конституци</w:t>
      </w:r>
      <w:r>
        <w:rPr>
          <w:rStyle w:val="apple-style-span"/>
          <w:color w:val="000000"/>
          <w:sz w:val="28"/>
          <w:szCs w:val="28"/>
        </w:rPr>
        <w:t>ей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Российской Федерации;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Градостроительн</w:t>
      </w:r>
      <w:r w:rsidRPr="0057779D">
        <w:rPr>
          <w:rStyle w:val="apple-style-span"/>
          <w:color w:val="000000"/>
          <w:sz w:val="28"/>
          <w:szCs w:val="28"/>
        </w:rPr>
        <w:t>ым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кодекс</w:t>
      </w:r>
      <w:r w:rsidRPr="0057779D">
        <w:rPr>
          <w:rStyle w:val="apple-style-span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Российской Федерации;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  - Федеральны</w:t>
      </w:r>
      <w:r w:rsidRPr="0057779D">
        <w:rPr>
          <w:rStyle w:val="apple-style-span"/>
          <w:color w:val="000000"/>
          <w:sz w:val="28"/>
          <w:szCs w:val="28"/>
        </w:rPr>
        <w:t>м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закон</w:t>
      </w:r>
      <w:r w:rsidRPr="0057779D">
        <w:rPr>
          <w:rStyle w:val="apple-style-span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7779D">
          <w:rPr>
            <w:rStyle w:val="apple-style-span"/>
            <w:rFonts w:ascii="'Times New Roman'" w:hAnsi="'Times New Roman'"/>
            <w:color w:val="000000"/>
            <w:sz w:val="28"/>
            <w:szCs w:val="28"/>
          </w:rPr>
          <w:t>6 октября 2003 года</w:t>
        </w:r>
      </w:smartTag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Федерации";</w:t>
      </w:r>
    </w:p>
    <w:p w:rsidR="00B33038" w:rsidRPr="00B67774" w:rsidRDefault="00B33038" w:rsidP="000A1E77">
      <w:pPr>
        <w:pStyle w:val="1"/>
        <w:jc w:val="both"/>
        <w:rPr>
          <w:rFonts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     - Федеральны</w:t>
      </w:r>
      <w:r w:rsidRPr="0057779D">
        <w:rPr>
          <w:rStyle w:val="apple-style-span"/>
          <w:rFonts w:cs="Arial"/>
          <w:color w:val="000000"/>
          <w:sz w:val="28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от 27.07.2006 № 149-ФЗ "Об информации, информационных технологиях и о защите информации";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     - Федеральны</w:t>
      </w:r>
      <w:r w:rsidRPr="0057779D">
        <w:rPr>
          <w:rStyle w:val="apple-style-span"/>
          <w:rFonts w:cs="Arial"/>
          <w:color w:val="000000"/>
          <w:sz w:val="28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от 27.07.2006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№ 1</w:t>
      </w:r>
      <w:r>
        <w:rPr>
          <w:rStyle w:val="apple-style-span"/>
          <w:rFonts w:cs="Arial"/>
          <w:color w:val="000000"/>
          <w:sz w:val="28"/>
          <w:szCs w:val="28"/>
        </w:rPr>
        <w:t>52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-ФЗ "О</w:t>
      </w:r>
      <w:r>
        <w:rPr>
          <w:rStyle w:val="apple-style-span"/>
          <w:rFonts w:cs="Arial"/>
          <w:color w:val="000000"/>
          <w:sz w:val="28"/>
          <w:szCs w:val="28"/>
        </w:rPr>
        <w:t xml:space="preserve"> персональных данных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";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Указ</w:t>
      </w:r>
      <w:r w:rsidRPr="0057779D">
        <w:rPr>
          <w:rStyle w:val="apple-style-span"/>
          <w:rFonts w:cs="Arial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Президента Российской Федерации от 06.03.1997 № 188 "Об утверждении перечня сведений конфиденциального характера";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      - Федеральны</w:t>
      </w:r>
      <w:r w:rsidRPr="0057779D">
        <w:rPr>
          <w:rStyle w:val="apple-style-span"/>
          <w:rFonts w:cs="Arial"/>
          <w:color w:val="000000"/>
          <w:sz w:val="28"/>
          <w:szCs w:val="28"/>
        </w:rPr>
        <w:t>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закон</w:t>
      </w:r>
      <w:r w:rsidRPr="0057779D">
        <w:rPr>
          <w:rStyle w:val="apple-style-span"/>
          <w:rFonts w:cs="Arial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от 02.05.2006г. №59-ФЗ «О порядке рассмотрения обращений граждан Российской Федерации»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     - Устав</w:t>
      </w:r>
      <w:r w:rsidRPr="0057779D">
        <w:rPr>
          <w:rStyle w:val="apple-style-span"/>
          <w:rFonts w:cs="Arial"/>
          <w:color w:val="000000"/>
          <w:sz w:val="28"/>
          <w:szCs w:val="28"/>
        </w:rPr>
        <w:t>ом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 сельского поселения </w:t>
      </w:r>
      <w:r>
        <w:rPr>
          <w:rStyle w:val="apple-style-span"/>
          <w:rFonts w:cs="Arial"/>
          <w:color w:val="000000"/>
          <w:sz w:val="28"/>
          <w:szCs w:val="28"/>
        </w:rPr>
        <w:t>Кармановский сельсовет</w:t>
      </w:r>
    </w:p>
    <w:p w:rsidR="00B33038" w:rsidRDefault="00B33038" w:rsidP="000A1E77">
      <w:pPr>
        <w:pStyle w:val="10"/>
        <w:ind w:firstLine="709"/>
        <w:jc w:val="both"/>
        <w:rPr>
          <w:rStyle w:val="apple-style-span"/>
          <w:color w:val="000000"/>
          <w:sz w:val="28"/>
          <w:szCs w:val="28"/>
        </w:rPr>
      </w:pP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2.4.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-  выдача постановления администрации  сельского поселения </w:t>
      </w:r>
      <w:r w:rsidRPr="00495608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</w:t>
      </w:r>
      <w:r>
        <w:rPr>
          <w:rStyle w:val="apple-style-span"/>
          <w:color w:val="000000"/>
          <w:sz w:val="28"/>
          <w:szCs w:val="28"/>
        </w:rPr>
        <w:t>, изменении или аннулировании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адреса;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  -  выдача заявителю письменного отказа в выдаче постановления администрации  сельского поселения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о присвоении </w:t>
      </w:r>
      <w:r>
        <w:rPr>
          <w:rStyle w:val="apple-style-span"/>
          <w:color w:val="000000"/>
          <w:sz w:val="28"/>
          <w:szCs w:val="28"/>
        </w:rPr>
        <w:t xml:space="preserve">, изменении и аннулировании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адреса с объяснением причин отказа.</w:t>
      </w:r>
      <w:r w:rsidRPr="0057779D">
        <w:rPr>
          <w:color w:val="666666"/>
          <w:sz w:val="28"/>
          <w:szCs w:val="28"/>
        </w:rPr>
        <w:t xml:space="preserve"> </w:t>
      </w:r>
    </w:p>
    <w:p w:rsidR="00B33038" w:rsidRDefault="00B33038" w:rsidP="000A1E77">
      <w:pPr>
        <w:pStyle w:val="10"/>
        <w:ind w:firstLine="709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</w:t>
      </w:r>
    </w:p>
    <w:p w:rsidR="00B33038" w:rsidRPr="002F6046" w:rsidRDefault="00B33038" w:rsidP="000A1E77">
      <w:pPr>
        <w:pStyle w:val="ConsPlusNormal"/>
        <w:widowControl/>
        <w:ind w:firstLine="0"/>
        <w:jc w:val="both"/>
        <w:rPr>
          <w:rFonts w:ascii="Times New Roman" w:hAnsi="Times New Roman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Arial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2F6046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 </w:t>
      </w:r>
      <w:r w:rsidRPr="002F6046">
        <w:rPr>
          <w:rFonts w:ascii="Times New Roman" w:hAnsi="Times New Roman"/>
          <w:sz w:val="28"/>
          <w:szCs w:val="28"/>
        </w:rPr>
        <w:t>взаимодействует с:</w:t>
      </w:r>
      <w:r w:rsidRPr="002F6046">
        <w:rPr>
          <w:rFonts w:ascii="Times New Roman" w:hAnsi="Times New Roman"/>
          <w:szCs w:val="28"/>
        </w:rPr>
        <w:t xml:space="preserve"> </w:t>
      </w:r>
    </w:p>
    <w:p w:rsidR="00B33038" w:rsidRPr="002F6046" w:rsidRDefault="00B33038" w:rsidP="000A1E7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F6046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3F162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Янаульскому  району  и г. Янаул Республики Башкортостан,</w:t>
      </w:r>
    </w:p>
    <w:p w:rsidR="00B33038" w:rsidRDefault="00B33038" w:rsidP="000A1E77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Янаульский межрайонный филиал ГУП «БТИ РБ» ,</w:t>
      </w:r>
    </w:p>
    <w:p w:rsidR="00B33038" w:rsidRDefault="00B33038" w:rsidP="000A1E77">
      <w:pPr>
        <w:pStyle w:val="10"/>
        <w:ind w:firstLine="709"/>
        <w:rPr>
          <w:sz w:val="28"/>
          <w:szCs w:val="28"/>
        </w:rPr>
      </w:pPr>
      <w:r>
        <w:rPr>
          <w:sz w:val="28"/>
          <w:szCs w:val="28"/>
        </w:rPr>
        <w:t>отдел архитектуры муниципального района  Янаульский  район Республики Башкортостан.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2.6.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2.6.1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Заявление о присвоении адреса объекту недвижимости. (Приложение 1)</w:t>
      </w:r>
    </w:p>
    <w:p w:rsidR="00B33038" w:rsidRDefault="00B33038" w:rsidP="000A1E77">
      <w:pPr>
        <w:pStyle w:val="10"/>
        <w:numPr>
          <w:ilvl w:val="2"/>
          <w:numId w:val="1"/>
        </w:num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К заявлению прилагаются следующие документы: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8039D1">
        <w:rPr>
          <w:rStyle w:val="apple-style-span"/>
          <w:color w:val="000000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33038" w:rsidRPr="008039D1" w:rsidRDefault="00B33038" w:rsidP="000A1E77">
      <w:pPr>
        <w:pStyle w:val="10"/>
        <w:ind w:left="74"/>
        <w:jc w:val="both"/>
        <w:rPr>
          <w:rStyle w:val="apple-style-span"/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настоящего регламента);</w:t>
      </w:r>
    </w:p>
    <w:p w:rsidR="00B33038" w:rsidRPr="00954648" w:rsidRDefault="00B33038" w:rsidP="00954648">
      <w:pPr>
        <w:pStyle w:val="10"/>
        <w:ind w:left="74"/>
        <w:jc w:val="both"/>
        <w:rPr>
          <w:color w:val="000000"/>
          <w:sz w:val="28"/>
          <w:szCs w:val="28"/>
        </w:rPr>
      </w:pPr>
      <w:r w:rsidRPr="008039D1">
        <w:rPr>
          <w:rStyle w:val="apple-style-span"/>
          <w:color w:val="000000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Регламента)</w:t>
      </w:r>
      <w:r>
        <w:rPr>
          <w:rStyle w:val="apple-style-span"/>
          <w:color w:val="000000"/>
          <w:sz w:val="28"/>
          <w:szCs w:val="28"/>
        </w:rPr>
        <w:t>.</w:t>
      </w:r>
    </w:p>
    <w:p w:rsidR="00B33038" w:rsidRPr="000A7E76" w:rsidRDefault="00B33038" w:rsidP="000A1E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7E76">
        <w:rPr>
          <w:rFonts w:ascii="Times New Roman" w:hAnsi="Times New Roman" w:cs="Times New Roman CYR"/>
          <w:sz w:val="28"/>
          <w:szCs w:val="28"/>
        </w:rPr>
        <w:t xml:space="preserve">2.7. </w:t>
      </w:r>
      <w:r w:rsidRPr="000A7E76">
        <w:rPr>
          <w:rFonts w:ascii="Times New Roman" w:hAnsi="Times New Roman"/>
          <w:sz w:val="28"/>
          <w:szCs w:val="28"/>
        </w:rPr>
        <w:t>Администрация запрашивает документы, указанные в пункте 2.6.2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33038" w:rsidRPr="000A7E76" w:rsidRDefault="00B33038" w:rsidP="000A1E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7E76">
        <w:rPr>
          <w:rFonts w:ascii="Times New Roman" w:hAnsi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2.6.2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33038" w:rsidRPr="000A7E76" w:rsidRDefault="00B33038" w:rsidP="000A1E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7E76">
        <w:rPr>
          <w:rFonts w:ascii="Times New Roman" w:hAnsi="Times New Roman"/>
          <w:sz w:val="28"/>
          <w:szCs w:val="28"/>
        </w:rPr>
        <w:t>2.7.1. Документы, указанные в пункте 2.6.2 настоящего регламента,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33038" w:rsidRPr="000A7E76" w:rsidRDefault="00B33038" w:rsidP="000A1E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A7E76">
        <w:rPr>
          <w:rFonts w:ascii="Times New Roman" w:hAnsi="Times New Roman"/>
          <w:sz w:val="28"/>
          <w:szCs w:val="28"/>
        </w:rPr>
        <w:t>2.7.2 Если заявление и документы, указанные в пункте 2.6.2 настоящего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33038" w:rsidRPr="007D6A66" w:rsidRDefault="00B33038" w:rsidP="000A1E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22A5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Pr="00963B4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 сельского поселения Кармановский</w:t>
      </w:r>
      <w:r w:rsidRPr="00963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вправе</w:t>
      </w:r>
      <w:r w:rsidRPr="007D6A66">
        <w:rPr>
          <w:sz w:val="28"/>
          <w:szCs w:val="28"/>
        </w:rPr>
        <w:t xml:space="preserve"> требовать от заявителя:</w:t>
      </w:r>
    </w:p>
    <w:p w:rsidR="00B33038" w:rsidRPr="007D6A66" w:rsidRDefault="00B33038" w:rsidP="000A1E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6A6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 услуги;</w:t>
      </w:r>
    </w:p>
    <w:p w:rsidR="00B33038" w:rsidRPr="009E2451" w:rsidRDefault="00B33038" w:rsidP="000A1E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D6A66">
        <w:rPr>
          <w:sz w:val="28"/>
          <w:szCs w:val="28"/>
        </w:rPr>
        <w:t xml:space="preserve">предоставления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7D6A66">
        <w:rPr>
          <w:sz w:val="28"/>
          <w:szCs w:val="28"/>
        </w:rPr>
        <w:t>, предоставляющ</w:t>
      </w:r>
      <w:r>
        <w:rPr>
          <w:sz w:val="28"/>
          <w:szCs w:val="28"/>
        </w:rPr>
        <w:t>ей</w:t>
      </w:r>
      <w:r w:rsidRPr="007D6A66">
        <w:rPr>
          <w:sz w:val="28"/>
          <w:szCs w:val="28"/>
        </w:rPr>
        <w:t xml:space="preserve"> 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B33038" w:rsidRPr="00C745D9" w:rsidRDefault="00B33038" w:rsidP="000A1E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    2.9. Документы </w:t>
      </w:r>
      <w:r w:rsidRPr="00C745D9">
        <w:rPr>
          <w:rFonts w:ascii="Times New Roman CYR" w:hAnsi="Times New Roman CYR" w:cs="Times New Roman CYR"/>
          <w:bCs/>
          <w:sz w:val="28"/>
          <w:szCs w:val="28"/>
        </w:rPr>
        <w:t>необходимые для  предоставления муниципальной услуги предоставляются в администрацию  в соответствии с действующим законодательством.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2.</w:t>
      </w:r>
      <w:r>
        <w:rPr>
          <w:rStyle w:val="apple-style-span"/>
          <w:color w:val="000000"/>
          <w:sz w:val="28"/>
          <w:szCs w:val="28"/>
        </w:rPr>
        <w:t>10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 Основанием для отказа в предоставлении муниципальной услуги является: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 - представление документов неуполномоченным лицом;</w:t>
      </w:r>
      <w:r w:rsidRPr="0057779D">
        <w:rPr>
          <w:color w:val="666666"/>
          <w:sz w:val="28"/>
          <w:szCs w:val="28"/>
        </w:rPr>
        <w:t xml:space="preserve"> </w:t>
      </w:r>
      <w:r w:rsidRPr="0057779D">
        <w:rPr>
          <w:rFonts w:ascii="'Times New Roman'" w:hAnsi="'Times New Roman'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-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содержание заявления не позволяет установить запрашиваемую информацию;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Срок подготовки и направления заявителю решения об отказе не должен превышать 10 рабочих дней.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11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12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 Сроки предоставления муниципальной услуги: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2.</w:t>
      </w:r>
      <w:r>
        <w:rPr>
          <w:rStyle w:val="apple-style-span"/>
          <w:color w:val="000000"/>
          <w:sz w:val="28"/>
          <w:szCs w:val="28"/>
        </w:rPr>
        <w:t>12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.1. Срок предоставления муниципальной услуги «Присвоение адресов объек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там недвижимости» - в течение </w:t>
      </w:r>
      <w:r>
        <w:rPr>
          <w:rStyle w:val="apple-style-span"/>
          <w:color w:val="000000"/>
          <w:sz w:val="28"/>
          <w:szCs w:val="28"/>
        </w:rPr>
        <w:t>18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(</w:t>
      </w:r>
      <w:r>
        <w:rPr>
          <w:rStyle w:val="apple-style-span"/>
          <w:color w:val="000000"/>
          <w:sz w:val="28"/>
          <w:szCs w:val="28"/>
        </w:rPr>
        <w:t>восемнадцати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) дней с момента обращения. </w:t>
      </w:r>
    </w:p>
    <w:p w:rsidR="00B33038" w:rsidRPr="0057779D" w:rsidRDefault="00B33038" w:rsidP="000A1E77">
      <w:pPr>
        <w:pStyle w:val="10"/>
        <w:ind w:firstLine="709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2.</w:t>
      </w:r>
      <w:r>
        <w:rPr>
          <w:rStyle w:val="apple-style-span"/>
          <w:color w:val="000000"/>
          <w:sz w:val="28"/>
          <w:szCs w:val="28"/>
        </w:rPr>
        <w:t>12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.2. Максимальный срок ожидания в очереди - не более 15 минут;</w:t>
      </w:r>
    </w:p>
    <w:p w:rsidR="00B33038" w:rsidRPr="0057779D" w:rsidRDefault="00B33038" w:rsidP="000A1E77">
      <w:pPr>
        <w:pStyle w:val="10"/>
        <w:ind w:firstLine="709"/>
        <w:rPr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2.</w:t>
      </w:r>
      <w:r>
        <w:rPr>
          <w:rStyle w:val="apple-style-span"/>
          <w:color w:val="000000"/>
          <w:sz w:val="28"/>
          <w:szCs w:val="28"/>
        </w:rPr>
        <w:t>12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.3. Максимальный срок регистрации заявления – не более 15 минут.</w:t>
      </w:r>
    </w:p>
    <w:p w:rsidR="00B33038" w:rsidRPr="0057779D" w:rsidRDefault="00B33038" w:rsidP="000A1E77">
      <w:pPr>
        <w:pStyle w:val="10"/>
        <w:ind w:firstLine="709"/>
        <w:rPr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2.</w:t>
      </w:r>
      <w:r>
        <w:rPr>
          <w:rStyle w:val="apple-style-span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 Требования к помещениям.</w:t>
      </w:r>
    </w:p>
    <w:p w:rsidR="00B33038" w:rsidRPr="0057779D" w:rsidRDefault="00B33038" w:rsidP="000A1E77">
      <w:pPr>
        <w:pStyle w:val="1"/>
        <w:ind w:firstLine="706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.2. 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для возможности оформления документов. На столах размещаются формы документов.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справочную информацию о сотрудниках администрации, участвующих в предоставлении муниципальной услуги;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текст Административного регламента;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иную информацию по вопросам предоставления муниципальной услуги.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.3. Требования к местам ожидания заявителей и оборудованию мест ожидания.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Места ожидания оборудуются стульями и столами, противопожарной системой, системой охраны.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В местах ожидания на видном месте размещаются схемы расположения средств пожаротушения и путей эвакуации заявителей и специалистов.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.4. Требования к парковочным местам.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B33038" w:rsidRPr="0057779D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Доступ заявителей к таким парковочным местам является бесплатным.</w:t>
      </w:r>
    </w:p>
    <w:p w:rsidR="00B33038" w:rsidRPr="0057779D" w:rsidRDefault="00B33038" w:rsidP="000A1E77">
      <w:pPr>
        <w:pStyle w:val="1"/>
        <w:ind w:firstLine="706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</w:t>
      </w:r>
      <w:r>
        <w:rPr>
          <w:rStyle w:val="apple-style-span"/>
          <w:rFonts w:cs="Arial"/>
          <w:color w:val="000000"/>
          <w:sz w:val="28"/>
          <w:szCs w:val="28"/>
        </w:rPr>
        <w:t>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.5. Требования к оформлению входа в здание.</w:t>
      </w:r>
    </w:p>
    <w:p w:rsidR="00B33038" w:rsidRPr="00FA56C7" w:rsidRDefault="00B33038" w:rsidP="000A1E77">
      <w:pPr>
        <w:pStyle w:val="10"/>
        <w:ind w:firstLine="706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Вход в здание, в котором расположены используемые для предоставления муниципальной услуги помещения, оборудуется удобной лестницей</w:t>
      </w:r>
      <w:r>
        <w:rPr>
          <w:rStyle w:val="apple-style-span"/>
          <w:color w:val="000000"/>
          <w:sz w:val="28"/>
          <w:szCs w:val="28"/>
        </w:rPr>
        <w:t>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Вход в здание оформляется табличкой, информирующей о наименовании органа (организации), предоставляющего муниципальную услугу. 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2.1</w:t>
      </w:r>
      <w:r>
        <w:rPr>
          <w:rStyle w:val="apple-style-span"/>
          <w:rFonts w:cs="Arial"/>
          <w:color w:val="000000"/>
          <w:sz w:val="28"/>
          <w:szCs w:val="28"/>
        </w:rPr>
        <w:t>4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. Порядок получения консультаций по процедуре оказания услуги.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         2.1</w:t>
      </w:r>
      <w:r>
        <w:rPr>
          <w:rStyle w:val="apple-style-span"/>
          <w:rFonts w:cs="Arial"/>
          <w:color w:val="000000"/>
          <w:sz w:val="28"/>
          <w:szCs w:val="28"/>
        </w:rPr>
        <w:t>4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.1. Для получения консультации заинтересованное лицо устно или письменно обращается в администрацию 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к специалистам. Специалист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администрации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долж</w:t>
      </w:r>
      <w:r>
        <w:rPr>
          <w:rStyle w:val="apple-style-span"/>
          <w:rFonts w:cs="Arial"/>
          <w:color w:val="000000"/>
          <w:sz w:val="28"/>
          <w:szCs w:val="28"/>
        </w:rPr>
        <w:t>ен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быть обеспечен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возможность</w:t>
      </w:r>
      <w:r>
        <w:rPr>
          <w:rStyle w:val="apple-style-span"/>
          <w:rFonts w:cs="Arial"/>
          <w:color w:val="000000"/>
          <w:sz w:val="28"/>
          <w:szCs w:val="28"/>
        </w:rPr>
        <w:t>ю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личных устных консультаций, письменных консультаций, консультаций по телефону. Все консультации, а также предоставленные специалист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ами администрации </w:t>
      </w:r>
      <w:r>
        <w:rPr>
          <w:rStyle w:val="apple-style-span"/>
          <w:rFonts w:cs="Arial"/>
          <w:color w:val="000000"/>
          <w:sz w:val="28"/>
          <w:szCs w:val="28"/>
        </w:rPr>
        <w:t>сельского поселения Кармановский сельсовет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  в ходе консультаций документы являются бесплатными. 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Основными требованиями к консультированию заинтересованных лиц являются: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достоверность;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-актуальность;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оперативность;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четкость в изложении материала;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полнота консультирования;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наглядность форм подачи материала;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удобство и доступность.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Специалист администрации   сельского поселения</w:t>
      </w:r>
      <w:r>
        <w:rPr>
          <w:rStyle w:val="apple-style-span"/>
          <w:rFonts w:cs="Arial"/>
          <w:color w:val="000000"/>
          <w:sz w:val="28"/>
          <w:szCs w:val="28"/>
        </w:rPr>
        <w:t xml:space="preserve"> Кармановский сельсовет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, консультирующий по вопросам оказания услуги, обязан давать разъяснения по вопросам: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о порядке обращения за оказанием услуги, включая информацию о графике работы и местонахождении администрации  сельского поселения</w:t>
      </w:r>
      <w:r>
        <w:rPr>
          <w:rStyle w:val="apple-style-span"/>
          <w:rFonts w:cs="Arial"/>
          <w:color w:val="000000"/>
          <w:sz w:val="28"/>
          <w:szCs w:val="28"/>
        </w:rPr>
        <w:t xml:space="preserve"> Кармановский сельсовет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;</w:t>
      </w: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</w:p>
    <w:p w:rsidR="00B33038" w:rsidRDefault="00B33038" w:rsidP="000A1E77">
      <w:pPr>
        <w:pStyle w:val="1"/>
        <w:ind w:firstLine="709"/>
        <w:jc w:val="both"/>
        <w:rPr>
          <w:rStyle w:val="apple-style-span"/>
          <w:rFonts w:cs="Arial"/>
          <w:color w:val="000000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-о</w:t>
      </w:r>
      <w:r>
        <w:rPr>
          <w:rStyle w:val="apple-style-span"/>
          <w:rFonts w:cs="Arial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требованиях к заявителям на оказание услуги;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- о перечне необходимых документов и требованиям к их оформлению;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о нормативно-правовых актах, регулирующих процедуры оказания услуги, в том числе о местонахождении указанных документов на информационных стендах;</w:t>
      </w:r>
    </w:p>
    <w:p w:rsidR="00B33038" w:rsidRPr="0057779D" w:rsidRDefault="00B33038" w:rsidP="000A1E77">
      <w:pPr>
        <w:pStyle w:val="1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 xml:space="preserve">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- о порядке получения имеющихся форм документов и справочных материалов;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- о состоянии процесса оказания услуги по конкретному заявителю;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о порядке обжалования действий (бездействия) и решений, осуществляемых (принятых) в ходе оказания услуги.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Заинтересованное лицо может получить консультацию в режиме общей очереди.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Специалист администрации   сельского поселения</w:t>
      </w:r>
      <w:r>
        <w:rPr>
          <w:rStyle w:val="apple-style-span"/>
          <w:rFonts w:cs="Arial"/>
          <w:color w:val="000000"/>
          <w:sz w:val="28"/>
          <w:szCs w:val="28"/>
        </w:rPr>
        <w:t xml:space="preserve"> Кармановский сельсовет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, осуществляющий устное консультирование, должен принять все необходимые меры для ответа, в том числе с привлечением других специалистов. В случае, если подготовка ответа требует дополнительной консультации со стороны иных органов или организаций, взаимодействие с которыми осуществляется в процессе оказания услуги, специалист, осуществляющий индивидуальное устное консультирование, может предложить заинтересованному лицу обратиться письменно либо по телефону в другое удобное для заинтересованного лица время для консультации.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Время получения ответа при индивидуальном устном консультировании не может превышать 30 (тридцати) минут.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Консультирование осуществляется как в устной, так и в письменной форме. Письменные консультации предоставляются по письменному запросу получателя услуги. В случае получения запроса на письменную консультацию специалист администрации  сельского поселения </w:t>
      </w:r>
      <w:r>
        <w:rPr>
          <w:rStyle w:val="apple-style-span"/>
          <w:rFonts w:cs="Arial"/>
          <w:color w:val="000000"/>
          <w:sz w:val="28"/>
          <w:szCs w:val="28"/>
        </w:rPr>
        <w:t xml:space="preserve">Кармановский сельсовет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обязан ответить на него в срок, предусмотренный законодательством</w:t>
      </w:r>
      <w:r>
        <w:rPr>
          <w:rStyle w:val="apple-style-span"/>
          <w:rFonts w:cs="Arial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Российской</w:t>
      </w:r>
      <w:r>
        <w:rPr>
          <w:rStyle w:val="apple-style-span"/>
          <w:rFonts w:cs="Arial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Федерации.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>
        <w:rPr>
          <w:rFonts w:cs="Arial"/>
          <w:color w:val="000000"/>
          <w:sz w:val="28"/>
          <w:szCs w:val="28"/>
        </w:rPr>
        <w:t xml:space="preserve">          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Консультации могут носить также публичный характер. </w:t>
      </w:r>
      <w:r w:rsidRPr="0057779D">
        <w:rPr>
          <w:rFonts w:ascii="'Times New Roman'" w:hAnsi="'Times New Roman'" w:cs="Arial"/>
          <w:color w:val="000000"/>
          <w:sz w:val="28"/>
          <w:szCs w:val="28"/>
        </w:rPr>
        <w:br/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Публичное консультирование осуществляется также на информационных стендах.      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2.1</w:t>
      </w:r>
      <w:r>
        <w:rPr>
          <w:rStyle w:val="apple-style-span"/>
          <w:color w:val="000000"/>
          <w:sz w:val="28"/>
          <w:szCs w:val="28"/>
        </w:rPr>
        <w:t>4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.2.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 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Информирование получателей о ходе исполнения муниципальной услуги осуществляется специалистами администрации при личном обращении, по телефону, по письменным обращениям заявителей, включая обращения по электронной почте.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Информация о порядке прохождения муниципальной услуги предоставляется бесплатно.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2.1</w:t>
      </w:r>
      <w:r>
        <w:rPr>
          <w:rStyle w:val="apple-style-span"/>
          <w:color w:val="000000"/>
          <w:sz w:val="28"/>
          <w:szCs w:val="28"/>
        </w:rPr>
        <w:t>5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 Показателями оценки доступности муниципальной услуги являются: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2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обеспечение возможности направления запроса в администрацию по электронной почте;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3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cs="Arial"/>
          <w:color w:val="000000"/>
          <w:sz w:val="28"/>
          <w:szCs w:val="28"/>
        </w:rPr>
        <w:t>4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) размещение информации о муниципал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ьной услуге на сайте </w:t>
      </w:r>
      <w:r>
        <w:rPr>
          <w:rStyle w:val="apple-style-span"/>
          <w:rFonts w:cs="Arial"/>
          <w:color w:val="000000"/>
          <w:sz w:val="28"/>
          <w:szCs w:val="28"/>
        </w:rPr>
        <w:t>администрации сельского поселения Кармановский сельсовет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2.16.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соблюдение срока предоставления муниципальной услуги;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33038" w:rsidRPr="0057779D" w:rsidRDefault="00B33038" w:rsidP="000A1E77">
      <w:pPr>
        <w:ind w:firstLine="567"/>
        <w:jc w:val="both"/>
        <w:rPr>
          <w:color w:val="666666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</w:p>
    <w:p w:rsidR="00B33038" w:rsidRPr="0057779D" w:rsidRDefault="00B33038" w:rsidP="000A1E77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b/>
          <w:bCs/>
          <w:sz w:val="28"/>
          <w:szCs w:val="28"/>
        </w:rPr>
        <w:t>3. Административные процедуры</w:t>
      </w:r>
    </w:p>
    <w:p w:rsidR="00B33038" w:rsidRPr="0057779D" w:rsidRDefault="00B33038" w:rsidP="000A1E77">
      <w:pPr>
        <w:pStyle w:val="Heading1"/>
        <w:ind w:firstLine="543"/>
        <w:jc w:val="both"/>
        <w:rPr>
          <w:rFonts w:ascii="Arial" w:hAnsi="Arial" w:cs="Arial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sz w:val="28"/>
          <w:szCs w:val="28"/>
        </w:rPr>
        <w:t> </w:t>
      </w:r>
      <w:r w:rsidRPr="0057779D">
        <w:rPr>
          <w:rStyle w:val="apple-style-sp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33038" w:rsidRPr="0057779D" w:rsidRDefault="00B33038" w:rsidP="000A1E77">
      <w:pPr>
        <w:pStyle w:val="10"/>
        <w:ind w:firstLine="543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прием заявления и представленных документов, с последующей регистрацией;</w:t>
      </w:r>
    </w:p>
    <w:p w:rsidR="00B33038" w:rsidRPr="0057779D" w:rsidRDefault="00B33038" w:rsidP="000A1E77">
      <w:pPr>
        <w:pStyle w:val="10"/>
        <w:ind w:firstLine="543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 3) подготовка постановления администрации  сельского поселения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о присвоении адреса;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       4)  регистрация и выдача постановления администрации сельского поселения 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 адреса.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Блок-схема порядка предоставления муниципальной услуги представлена в приложении 2.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 Прием заявления и представленных документов.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3.2.1. Основанием для начала исполнения административной процедуры является обращение заявителя (подача заявления) в администрацию поселения с комплектом документов, указанных в пункте 2.</w:t>
      </w:r>
      <w:r>
        <w:rPr>
          <w:rStyle w:val="apple-style-span"/>
          <w:color w:val="000000"/>
          <w:sz w:val="28"/>
          <w:szCs w:val="28"/>
        </w:rPr>
        <w:t>6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. настоящего административного регламента </w:t>
      </w:r>
      <w:r>
        <w:rPr>
          <w:rStyle w:val="apple-style-span"/>
          <w:color w:val="000000"/>
          <w:sz w:val="28"/>
          <w:szCs w:val="28"/>
        </w:rPr>
        <w:t xml:space="preserve">(при наличии)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для присвоения адреса объекту недвижимости.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3.2.2. Должностное лицо администрации поселения, ответственное за прием документов: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проверяет соответствие представленных документов, удостоверяясь в том, что: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- документы не исполнены карандашом.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3.2.3. Максимальный срок выполнения действия составляет 15 минут на каждого заявителя.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3.3.1. Специалист администрации, ответственный за подготовку постановления администрации  сельского поселения </w:t>
      </w:r>
      <w:r>
        <w:rPr>
          <w:rStyle w:val="apple-style-span"/>
          <w:color w:val="000000"/>
          <w:sz w:val="28"/>
          <w:szCs w:val="28"/>
        </w:rPr>
        <w:t xml:space="preserve">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 адреса осуществляет проверку представленных документов: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1) на наличие необходимых документов согласно указанному перечню (пункт 2.5. настоящего административного регламента);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2) на соответствие приложенных к заявлению документов нормативным право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вым актам Российской Федерации</w:t>
      </w:r>
      <w:r>
        <w:rPr>
          <w:rStyle w:val="apple-style-span"/>
          <w:color w:val="000000"/>
          <w:sz w:val="28"/>
          <w:szCs w:val="28"/>
        </w:rPr>
        <w:t>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3.3.2. При наличии о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снований, предусмотренных п. 2.</w:t>
      </w:r>
      <w:r>
        <w:rPr>
          <w:rStyle w:val="apple-style-span"/>
          <w:color w:val="000000"/>
          <w:sz w:val="28"/>
          <w:szCs w:val="28"/>
        </w:rPr>
        <w:t>9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настоящего регламента специалист администрации готовит ответ заявителю об отказе в выдаче постановления администрации  сельского поселения </w:t>
      </w:r>
      <w:r>
        <w:rPr>
          <w:rStyle w:val="apple-style-span"/>
          <w:color w:val="000000"/>
          <w:sz w:val="28"/>
          <w:szCs w:val="28"/>
        </w:rPr>
        <w:t xml:space="preserve">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 адреса в течение 10 рабочих дней в письменной форме с мотивированным объяснением причин принятого решения.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3.4. Подготовка</w:t>
      </w:r>
      <w:r>
        <w:rPr>
          <w:rStyle w:val="apple-style-span"/>
          <w:color w:val="000000"/>
          <w:sz w:val="28"/>
          <w:szCs w:val="28"/>
        </w:rPr>
        <w:t xml:space="preserve"> проекта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постановления администрации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сельского поселения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о присвоении адреса.</w:t>
      </w:r>
    </w:p>
    <w:p w:rsidR="00B33038" w:rsidRPr="006E4C4C" w:rsidRDefault="00B33038" w:rsidP="000A1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3.4.1. </w:t>
      </w:r>
      <w:r w:rsidRPr="006E4C4C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</w:t>
      </w:r>
      <w:r>
        <w:rPr>
          <w:rFonts w:ascii="Times New Roman" w:hAnsi="Times New Roman" w:cs="Times New Roman"/>
          <w:sz w:val="28"/>
          <w:szCs w:val="28"/>
        </w:rPr>
        <w:t xml:space="preserve">нимаются администрацией </w:t>
      </w:r>
      <w:r w:rsidRPr="006E4C4C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3.4.2. Подготовленн</w:t>
      </w:r>
      <w:r>
        <w:rPr>
          <w:rStyle w:val="apple-style-span"/>
          <w:color w:val="000000"/>
          <w:sz w:val="28"/>
          <w:szCs w:val="28"/>
        </w:rPr>
        <w:t>ый проект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постановлени</w:t>
      </w:r>
      <w:r>
        <w:rPr>
          <w:rStyle w:val="apple-style-span"/>
          <w:color w:val="000000"/>
          <w:sz w:val="28"/>
          <w:szCs w:val="28"/>
        </w:rPr>
        <w:t>я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администрации  сельского поселения </w:t>
      </w:r>
      <w:r>
        <w:rPr>
          <w:rStyle w:val="apple-style-span"/>
          <w:color w:val="000000"/>
          <w:sz w:val="28"/>
          <w:szCs w:val="28"/>
        </w:rPr>
        <w:t xml:space="preserve">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 адреса объекту недвижимости предоставляется на подпись главе администрации поселения.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 Регистрация и выдача постановления администрации  сельского поселения </w:t>
      </w:r>
      <w:r>
        <w:rPr>
          <w:rStyle w:val="apple-style-span"/>
          <w:color w:val="000000"/>
          <w:sz w:val="28"/>
          <w:szCs w:val="28"/>
        </w:rPr>
        <w:t xml:space="preserve"> Кармановский сельсовет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 присвоении адреса объекту недвижимости.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3.5.1. Регистрацию постановления администрации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о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существляет специалист </w:t>
      </w:r>
      <w:r>
        <w:rPr>
          <w:rStyle w:val="apple-style-span"/>
          <w:color w:val="000000"/>
          <w:sz w:val="28"/>
          <w:szCs w:val="28"/>
        </w:rPr>
        <w:t>администрации сельского поселения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. Сведения заносятся в журнал регистрации постановлений. 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3.5.2. Заявителю выдаётся, либо направляется почтой один экземпляр </w:t>
      </w:r>
      <w:r>
        <w:rPr>
          <w:rStyle w:val="apple-style-span"/>
          <w:color w:val="000000"/>
          <w:sz w:val="28"/>
          <w:szCs w:val="28"/>
        </w:rPr>
        <w:t xml:space="preserve">копии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постановления администрации  на бумажном носителе (под роспись в журнале регистрации с указанием даты получения). </w:t>
      </w:r>
    </w:p>
    <w:p w:rsidR="00B33038" w:rsidRPr="000A7E76" w:rsidRDefault="00B33038" w:rsidP="000A1E77">
      <w:pPr>
        <w:pStyle w:val="10"/>
        <w:ind w:firstLine="708"/>
        <w:jc w:val="both"/>
        <w:rPr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3.5.3. </w:t>
      </w:r>
      <w:r>
        <w:rPr>
          <w:rStyle w:val="apple-style-span"/>
          <w:color w:val="000000"/>
          <w:sz w:val="28"/>
          <w:szCs w:val="28"/>
        </w:rPr>
        <w:t>Оригинал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постановления администрации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на бумажном носителе и экземпляр в электронном виде хранятся в администрации</w:t>
      </w:r>
      <w:r>
        <w:rPr>
          <w:rStyle w:val="apple-style-span"/>
          <w:color w:val="000000"/>
          <w:sz w:val="28"/>
          <w:szCs w:val="28"/>
        </w:rPr>
        <w:t>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3.5.4. Время выдачи заявителю лично</w:t>
      </w:r>
      <w:r>
        <w:rPr>
          <w:rStyle w:val="apple-style-span"/>
          <w:color w:val="000000"/>
          <w:sz w:val="28"/>
          <w:szCs w:val="28"/>
        </w:rPr>
        <w:t xml:space="preserve"> копии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постановления администрации 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не должно превышать 10 минут, направление</w:t>
      </w:r>
      <w:r>
        <w:rPr>
          <w:rStyle w:val="apple-style-span"/>
          <w:color w:val="000000"/>
          <w:sz w:val="28"/>
          <w:szCs w:val="28"/>
        </w:rPr>
        <w:t xml:space="preserve"> копии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 постановления по почте в течение 1 дня.</w:t>
      </w:r>
    </w:p>
    <w:p w:rsidR="00B33038" w:rsidRPr="0057779D" w:rsidRDefault="00B33038" w:rsidP="000A1E77">
      <w:pPr>
        <w:pStyle w:val="10"/>
        <w:ind w:firstLine="709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</w:p>
    <w:p w:rsidR="00B33038" w:rsidRPr="0057779D" w:rsidRDefault="00B33038" w:rsidP="000A1E77">
      <w:pPr>
        <w:pStyle w:val="10"/>
        <w:ind w:firstLine="709"/>
        <w:jc w:val="center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b/>
          <w:bCs/>
          <w:color w:val="000000"/>
          <w:sz w:val="28"/>
          <w:szCs w:val="28"/>
        </w:rPr>
        <w:t>4. Контроль за исполнением административного регламента</w:t>
      </w:r>
    </w:p>
    <w:p w:rsidR="00B33038" w:rsidRDefault="00B33038" w:rsidP="000A1E77">
      <w:pPr>
        <w:pStyle w:val="10"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 xml:space="preserve">4.1. Текущий контроль  исполнения </w:t>
      </w:r>
      <w:r w:rsidRPr="0057779D">
        <w:rPr>
          <w:rStyle w:val="apple-style-span"/>
          <w:color w:val="000000"/>
          <w:sz w:val="28"/>
          <w:szCs w:val="28"/>
        </w:rPr>
        <w:t xml:space="preserve"> положений настоящего административного регламента осуществляется главой администрации</w:t>
      </w:r>
      <w:r>
        <w:rPr>
          <w:rStyle w:val="apple-style-span"/>
          <w:color w:val="000000"/>
          <w:sz w:val="28"/>
          <w:szCs w:val="28"/>
        </w:rPr>
        <w:t xml:space="preserve"> сельского поселения.</w:t>
      </w:r>
    </w:p>
    <w:p w:rsidR="00B33038" w:rsidRPr="000A7E76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Перечень должностных лиц, осуществляющих контроль, и периодичность осуществления контроля устанавливается распоряжением главы администрации </w:t>
      </w:r>
      <w:r>
        <w:rPr>
          <w:rStyle w:val="apple-style-span"/>
          <w:color w:val="000000"/>
          <w:sz w:val="28"/>
          <w:szCs w:val="28"/>
        </w:rPr>
        <w:t>сельского поселения.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Должностное лицо, осуществляя контроль, вправе: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</w:t>
      </w:r>
      <w:r>
        <w:rPr>
          <w:rStyle w:val="apple-style-span"/>
          <w:rFonts w:cs="Arial"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администрации </w:t>
      </w:r>
      <w:r>
        <w:rPr>
          <w:rStyle w:val="apple-style-span"/>
          <w:color w:val="000000"/>
          <w:sz w:val="28"/>
          <w:szCs w:val="28"/>
        </w:rPr>
        <w:t xml:space="preserve">сельского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поселения в соответствии с распоряжением главы администрации </w:t>
      </w:r>
      <w:r>
        <w:rPr>
          <w:rStyle w:val="apple-style-span"/>
          <w:color w:val="000000"/>
          <w:sz w:val="28"/>
          <w:szCs w:val="28"/>
        </w:rPr>
        <w:t xml:space="preserve"> сельского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поселения, но не реже одного раза в квартал.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4.</w:t>
      </w:r>
      <w:r>
        <w:rPr>
          <w:rStyle w:val="apple-style-span"/>
          <w:color w:val="000000"/>
          <w:sz w:val="28"/>
          <w:szCs w:val="28"/>
        </w:rPr>
        <w:t>2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33038" w:rsidRPr="0057779D" w:rsidRDefault="00B33038" w:rsidP="000A1E77">
      <w:pPr>
        <w:pStyle w:val="10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4.</w:t>
      </w:r>
      <w:r>
        <w:rPr>
          <w:rStyle w:val="apple-style-span"/>
          <w:color w:val="000000"/>
          <w:sz w:val="28"/>
          <w:szCs w:val="28"/>
        </w:rPr>
        <w:t>3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.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B33038" w:rsidRPr="0057779D" w:rsidRDefault="00B33038" w:rsidP="000A1E77">
      <w:pPr>
        <w:pStyle w:val="10"/>
        <w:ind w:firstLine="709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</w:p>
    <w:p w:rsidR="00B33038" w:rsidRDefault="00B33038" w:rsidP="000A1E77">
      <w:pPr>
        <w:pStyle w:val="Heading1"/>
        <w:jc w:val="center"/>
        <w:rPr>
          <w:rStyle w:val="apple-style-span"/>
          <w:b/>
          <w:bCs/>
          <w:sz w:val="28"/>
          <w:szCs w:val="28"/>
        </w:rPr>
      </w:pPr>
    </w:p>
    <w:p w:rsidR="00B33038" w:rsidRPr="0057779D" w:rsidRDefault="00B33038" w:rsidP="000A1E77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57779D">
        <w:rPr>
          <w:rStyle w:val="apple-style-span"/>
          <w:b/>
          <w:bCs/>
          <w:sz w:val="28"/>
          <w:szCs w:val="28"/>
        </w:rPr>
        <w:t xml:space="preserve">5. Досудебный </w:t>
      </w:r>
      <w:r>
        <w:rPr>
          <w:rStyle w:val="apple-style-span"/>
          <w:b/>
          <w:bCs/>
          <w:sz w:val="28"/>
          <w:szCs w:val="28"/>
        </w:rPr>
        <w:t xml:space="preserve">(внесудебный) </w:t>
      </w:r>
      <w:r w:rsidRPr="0057779D">
        <w:rPr>
          <w:rStyle w:val="apple-style-span"/>
          <w:b/>
          <w:bCs/>
          <w:sz w:val="28"/>
          <w:szCs w:val="28"/>
        </w:rPr>
        <w:t>порядок обжалования</w:t>
      </w:r>
    </w:p>
    <w:p w:rsidR="00B33038" w:rsidRPr="0057779D" w:rsidRDefault="00B33038" w:rsidP="000A1E77">
      <w:pPr>
        <w:pStyle w:val="10"/>
        <w:jc w:val="both"/>
        <w:rPr>
          <w:color w:val="666666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 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 5.1. Получатели муниципальной услуги имеют право на обжалование действий или бездействия должностных лиц администрации, а также</w:t>
      </w:r>
      <w:r w:rsidRPr="0057779D">
        <w:rPr>
          <w:rStyle w:val="apple-style-span"/>
          <w:rFonts w:ascii="'Times New Roman'" w:hAnsi="'Times New Roman'"/>
          <w:i/>
          <w:iCs/>
          <w:color w:val="000000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сообщить о нарушении своих прав и законных интересов, противоправных решениях в порядке, установленном действующим законодательством Российской Федерации.</w:t>
      </w:r>
    </w:p>
    <w:p w:rsidR="00B33038" w:rsidRPr="0057779D" w:rsidRDefault="00B33038" w:rsidP="000A1E77">
      <w:pPr>
        <w:pStyle w:val="10"/>
        <w:ind w:firstLine="708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/>
          <w:color w:val="000000"/>
          <w:sz w:val="28"/>
          <w:szCs w:val="28"/>
        </w:rPr>
        <w:t>5.2. Заявители имеют право обратиться с устным или письменным обращением в адрес:</w:t>
      </w:r>
    </w:p>
    <w:p w:rsidR="00B33038" w:rsidRPr="0057779D" w:rsidRDefault="00B33038" w:rsidP="000A1E77">
      <w:pPr>
        <w:pStyle w:val="1"/>
        <w:ind w:firstLine="720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- главы админис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трации </w:t>
      </w:r>
      <w:r>
        <w:rPr>
          <w:rStyle w:val="apple-style-span"/>
          <w:rFonts w:cs="Arial"/>
          <w:color w:val="000000"/>
          <w:sz w:val="28"/>
          <w:szCs w:val="28"/>
        </w:rPr>
        <w:t xml:space="preserve">сельского </w:t>
      </w:r>
      <w:r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поселения: телефон:(</w:t>
      </w:r>
      <w:r>
        <w:rPr>
          <w:rStyle w:val="apple-style-span"/>
          <w:rFonts w:cs="Arial"/>
          <w:color w:val="000000"/>
          <w:sz w:val="28"/>
          <w:szCs w:val="28"/>
        </w:rPr>
        <w:t>34760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) </w:t>
      </w:r>
      <w:r>
        <w:rPr>
          <w:rStyle w:val="apple-style-span"/>
          <w:rFonts w:cs="Arial"/>
          <w:color w:val="000000"/>
          <w:sz w:val="28"/>
          <w:szCs w:val="28"/>
        </w:rPr>
        <w:t>38213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 адрес электронной почты: </w:t>
      </w:r>
      <w:hyperlink r:id="rId7" w:history="1">
        <w:r w:rsidRPr="0047698A">
          <w:rPr>
            <w:rStyle w:val="Hyperlink"/>
            <w:rFonts w:cs="Arial"/>
            <w:sz w:val="28"/>
            <w:szCs w:val="28"/>
            <w:lang w:val="en-US"/>
          </w:rPr>
          <w:t>liliya</w:t>
        </w:r>
        <w:r w:rsidRPr="0047698A">
          <w:rPr>
            <w:rStyle w:val="Hyperlink"/>
            <w:rFonts w:cs="Arial"/>
            <w:sz w:val="28"/>
            <w:szCs w:val="28"/>
          </w:rPr>
          <w:t>.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ahmadulina</w:t>
        </w:r>
        <w:r w:rsidRPr="0047698A">
          <w:rPr>
            <w:rStyle w:val="Hyperlink"/>
            <w:rFonts w:cs="Arial"/>
            <w:sz w:val="28"/>
            <w:szCs w:val="28"/>
          </w:rPr>
          <w:t>@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mail</w:t>
        </w:r>
        <w:r w:rsidRPr="0047698A">
          <w:rPr>
            <w:rStyle w:val="Hyperlink"/>
            <w:rFonts w:cs="Arial"/>
            <w:sz w:val="28"/>
            <w:szCs w:val="28"/>
          </w:rPr>
          <w:t>.</w:t>
        </w:r>
        <w:r w:rsidRPr="0047698A">
          <w:rPr>
            <w:rStyle w:val="Hyperlink"/>
            <w:rFonts w:cs="Arial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 xml:space="preserve">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, почтовый адрес: </w:t>
      </w:r>
      <w:r>
        <w:rPr>
          <w:rStyle w:val="apple-style-span"/>
          <w:rFonts w:cs="Arial"/>
          <w:color w:val="000000"/>
          <w:sz w:val="28"/>
          <w:szCs w:val="28"/>
        </w:rPr>
        <w:t>ул. Калиниа, 26 , с. Карманово, Янаульского района Республики Башкортостан, 452810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5.3.   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5.4.   В рассмотрении жалобы может быть отказано в случае: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1) отсутствия сведений о предмете обжалования;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2) если в письменном обращении не указаны фамилия, имя, отчество заявителя или почтовый адрес, по которому должен быть направлен ответ; в данном случае ответ на жалобу не даётся;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3)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 сказанных сведений;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5.5.   Отказ в рассмотрении жалобы по иным основаниям не допускается. В случае отказа в рассмотрении жалобы в ответе заявителю в обязательном порядке должны быть указаны причины этого отказа. 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5.6.  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5.7.     Жалоба может быть подана в форме устного обращения на личном приеме у главы администрации поселения, а также направлена письменно на имя вышеуказанного должностного лица.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5.8.   Заявитель в своем письменном обращении в обязательном порядке указывает следующую информацию: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1)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3)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4) предмет обжалования;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5) почтовый адрес, по которому должен быть направлен ответ;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6) дату и подпись заявителя.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5.9.   Максимальный срок обязательной регистрации письменной жалобы составляет три дня с момента поступления, максимальный срок рассмотрения жалобы – тридцать дней со дня его регистрации. Срок рассмотрения указанного обращения может быть продлен на тридцать дней, о чем сообщается заявителю, подавшему это обращение, в письменной форме с указанием причин продления до истечения тридцатидневного срока.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5.11.   Личный прием заявителей осуществляет глава администрации </w:t>
      </w:r>
      <w:r>
        <w:rPr>
          <w:rStyle w:val="apple-style-span"/>
          <w:rFonts w:cs="Arial"/>
          <w:color w:val="000000"/>
          <w:sz w:val="28"/>
          <w:szCs w:val="28"/>
        </w:rPr>
        <w:t xml:space="preserve">сельского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поселения. При личном приеме заявитель предъявляет документ, удостоверяющий его личность. При обращении заинтересованных лиц устно к главе администрации поселения ответ на обращение с согласия заинтересованных лиц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 xml:space="preserve">5.12. Глава </w:t>
      </w:r>
      <w:r>
        <w:rPr>
          <w:rStyle w:val="apple-style-span"/>
          <w:rFonts w:cs="Arial"/>
          <w:color w:val="000000"/>
          <w:sz w:val="28"/>
          <w:szCs w:val="28"/>
        </w:rPr>
        <w:t xml:space="preserve">сельского поселения </w:t>
      </w: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обеспечивает объективное, всестороннее и своевременное рассмотрение обращения, проводит проверку, принимает одно из следующих решений: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1) признать жалобу обоснованной;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2) отказать в удовлетворении жалобы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B33038" w:rsidRPr="0057779D" w:rsidRDefault="00B33038" w:rsidP="000A1E77">
      <w:pPr>
        <w:pStyle w:val="1"/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B33038" w:rsidRDefault="00B33038" w:rsidP="000A1E77">
      <w:pPr>
        <w:pStyle w:val="1"/>
        <w:ind w:firstLine="709"/>
        <w:rPr>
          <w:rFonts w:ascii="Arial" w:hAnsi="Arial" w:cs="Arial"/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Arial"/>
          <w:color w:val="000000"/>
          <w:sz w:val="28"/>
          <w:szCs w:val="28"/>
        </w:rPr>
        <w:t> </w:t>
      </w:r>
    </w:p>
    <w:p w:rsidR="00B33038" w:rsidRPr="0057779D" w:rsidRDefault="00B33038" w:rsidP="000A1E77">
      <w:pPr>
        <w:pStyle w:val="1"/>
        <w:ind w:firstLine="709"/>
      </w:pPr>
    </w:p>
    <w:p w:rsidR="00B33038" w:rsidRPr="0057779D" w:rsidRDefault="00B33038" w:rsidP="000A1E77">
      <w:pPr>
        <w:rPr>
          <w:sz w:val="28"/>
          <w:szCs w:val="28"/>
        </w:rPr>
      </w:pPr>
    </w:p>
    <w:p w:rsidR="00B33038" w:rsidRDefault="00B33038" w:rsidP="00E31BB9">
      <w:pPr>
        <w:pStyle w:val="NoSpacing"/>
        <w:spacing w:line="240" w:lineRule="auto"/>
        <w:ind w:firstLine="0"/>
        <w:rPr>
          <w:sz w:val="20"/>
          <w:szCs w:val="20"/>
        </w:rPr>
      </w:pPr>
    </w:p>
    <w:p w:rsidR="00B33038" w:rsidRDefault="00B33038" w:rsidP="000A1E77">
      <w:pPr>
        <w:pStyle w:val="NoSpacing"/>
        <w:spacing w:line="240" w:lineRule="auto"/>
        <w:ind w:firstLine="4395"/>
        <w:rPr>
          <w:sz w:val="20"/>
          <w:szCs w:val="20"/>
        </w:rPr>
      </w:pPr>
    </w:p>
    <w:p w:rsidR="00B33038" w:rsidRPr="00E31BB9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E31BB9">
        <w:rPr>
          <w:szCs w:val="28"/>
        </w:rPr>
        <w:t>Приложение №1</w:t>
      </w:r>
    </w:p>
    <w:p w:rsidR="00B33038" w:rsidRPr="00E31BB9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E31BB9">
        <w:rPr>
          <w:szCs w:val="28"/>
        </w:rPr>
        <w:t>К административному регламенту</w:t>
      </w:r>
    </w:p>
    <w:p w:rsidR="00B33038" w:rsidRPr="0057779D" w:rsidRDefault="00B33038" w:rsidP="000A1E77">
      <w:pPr>
        <w:pStyle w:val="NoSpacing"/>
        <w:spacing w:line="240" w:lineRule="auto"/>
        <w:ind w:firstLine="4820"/>
        <w:rPr>
          <w:szCs w:val="28"/>
        </w:rPr>
      </w:pPr>
    </w:p>
    <w:p w:rsidR="00B33038" w:rsidRDefault="00B33038" w:rsidP="00E31BB9">
      <w:pPr>
        <w:pStyle w:val="NoSpacing"/>
        <w:spacing w:line="240" w:lineRule="auto"/>
        <w:ind w:left="4320" w:firstLine="0"/>
        <w:jc w:val="left"/>
        <w:rPr>
          <w:szCs w:val="28"/>
        </w:rPr>
      </w:pPr>
      <w:r>
        <w:rPr>
          <w:szCs w:val="28"/>
        </w:rPr>
        <w:t xml:space="preserve"> Главе</w:t>
      </w:r>
      <w:r w:rsidRPr="0057779D">
        <w:rPr>
          <w:szCs w:val="28"/>
        </w:rPr>
        <w:t xml:space="preserve"> сельско</w:t>
      </w:r>
      <w:r>
        <w:rPr>
          <w:szCs w:val="28"/>
        </w:rPr>
        <w:t>го поселения Кармановский  сельсовет</w:t>
      </w:r>
    </w:p>
    <w:p w:rsidR="00B33038" w:rsidRDefault="00B33038" w:rsidP="00667369">
      <w:pPr>
        <w:pStyle w:val="NoSpacing"/>
        <w:spacing w:line="240" w:lineRule="auto"/>
        <w:ind w:left="4320" w:firstLine="0"/>
        <w:jc w:val="left"/>
        <w:rPr>
          <w:szCs w:val="28"/>
        </w:rPr>
      </w:pPr>
      <w:r>
        <w:rPr>
          <w:szCs w:val="28"/>
        </w:rPr>
        <w:t xml:space="preserve"> муниципального    района</w:t>
      </w:r>
    </w:p>
    <w:p w:rsidR="00B33038" w:rsidRDefault="00B33038" w:rsidP="000A1E77">
      <w:pPr>
        <w:pStyle w:val="NoSpacing"/>
        <w:spacing w:line="240" w:lineRule="auto"/>
        <w:ind w:left="4320" w:firstLine="0"/>
        <w:rPr>
          <w:szCs w:val="28"/>
        </w:rPr>
      </w:pPr>
      <w:r>
        <w:rPr>
          <w:szCs w:val="28"/>
        </w:rPr>
        <w:t xml:space="preserve"> Янаульский  район</w:t>
      </w:r>
    </w:p>
    <w:p w:rsidR="00B33038" w:rsidRPr="0057779D" w:rsidRDefault="00B33038" w:rsidP="000A1E77">
      <w:pPr>
        <w:pStyle w:val="NoSpacing"/>
        <w:spacing w:line="240" w:lineRule="auto"/>
        <w:ind w:left="4320" w:firstLine="0"/>
        <w:rPr>
          <w:szCs w:val="28"/>
        </w:rPr>
      </w:pPr>
      <w:r>
        <w:rPr>
          <w:szCs w:val="28"/>
        </w:rPr>
        <w:t xml:space="preserve"> Республики Башкортостан </w:t>
      </w:r>
    </w:p>
    <w:p w:rsidR="00B33038" w:rsidRPr="0057779D" w:rsidRDefault="00B33038" w:rsidP="000A1E77">
      <w:pPr>
        <w:pStyle w:val="NoSpacing"/>
        <w:spacing w:line="240" w:lineRule="auto"/>
        <w:ind w:left="4320" w:firstLine="4395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от______________________________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________________________________</w:t>
      </w:r>
    </w:p>
    <w:p w:rsidR="00B33038" w:rsidRPr="0062500D" w:rsidRDefault="00B33038" w:rsidP="000A1E77">
      <w:pPr>
        <w:pStyle w:val="NoSpacing"/>
        <w:spacing w:line="240" w:lineRule="auto"/>
        <w:ind w:firstLine="4395"/>
        <w:rPr>
          <w:sz w:val="20"/>
          <w:szCs w:val="20"/>
        </w:rPr>
      </w:pPr>
      <w:r w:rsidRPr="0062500D">
        <w:rPr>
          <w:sz w:val="20"/>
          <w:szCs w:val="20"/>
        </w:rPr>
        <w:t xml:space="preserve">                      (Ф.И.О. заявителя)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проживающего по адресу:__________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________________________________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________________________________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Телефон_________________________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 xml:space="preserve">Реквизиты документа, удостоверяющего 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личность </w:t>
      </w:r>
      <w:r w:rsidRPr="0057779D">
        <w:rPr>
          <w:szCs w:val="28"/>
        </w:rPr>
        <w:t>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_________________________________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Реквизиты доверенности______________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  <w:r w:rsidRPr="0057779D">
        <w:rPr>
          <w:szCs w:val="28"/>
        </w:rPr>
        <w:t>_________________________________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4395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jc w:val="center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jc w:val="center"/>
        <w:rPr>
          <w:szCs w:val="28"/>
        </w:rPr>
      </w:pPr>
      <w:r w:rsidRPr="0057779D">
        <w:rPr>
          <w:szCs w:val="28"/>
        </w:rPr>
        <w:t>ЗАЯВЛЕНИЕ</w:t>
      </w:r>
    </w:p>
    <w:p w:rsidR="00B33038" w:rsidRPr="0057779D" w:rsidRDefault="00B33038" w:rsidP="000A1E77">
      <w:pPr>
        <w:pStyle w:val="NoSpacing"/>
        <w:spacing w:line="240" w:lineRule="auto"/>
        <w:ind w:firstLine="0"/>
        <w:jc w:val="center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  <w:r w:rsidRPr="0057779D">
        <w:rPr>
          <w:szCs w:val="28"/>
        </w:rPr>
        <w:t xml:space="preserve">     Прошу присвоить адрес (зданию, земельному участку, индивидуальному жилому дому, и т.д.)________________________________________________</w:t>
      </w: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  <w:r w:rsidRPr="0057779D">
        <w:rPr>
          <w:szCs w:val="28"/>
        </w:rPr>
        <w:t>_________________________________________________________________________________________________________________________________</w:t>
      </w:r>
    </w:p>
    <w:p w:rsidR="00B33038" w:rsidRPr="006533D7" w:rsidRDefault="00B33038" w:rsidP="000A1E77">
      <w:pPr>
        <w:pStyle w:val="NoSpacing"/>
        <w:spacing w:line="240" w:lineRule="auto"/>
        <w:ind w:firstLine="0"/>
        <w:rPr>
          <w:sz w:val="20"/>
          <w:szCs w:val="20"/>
        </w:rPr>
      </w:pPr>
      <w:r w:rsidRPr="0057779D">
        <w:rPr>
          <w:szCs w:val="28"/>
        </w:rPr>
        <w:t xml:space="preserve">                                                 </w:t>
      </w:r>
      <w:r w:rsidRPr="006533D7">
        <w:rPr>
          <w:sz w:val="20"/>
          <w:szCs w:val="20"/>
        </w:rPr>
        <w:t>(наименование объекта недвижимости)</w:t>
      </w:r>
    </w:p>
    <w:p w:rsidR="00B33038" w:rsidRDefault="00B33038" w:rsidP="000A1E77">
      <w:pPr>
        <w:pStyle w:val="NoSpacing"/>
        <w:spacing w:line="240" w:lineRule="auto"/>
        <w:ind w:firstLine="0"/>
        <w:rPr>
          <w:szCs w:val="28"/>
        </w:rPr>
      </w:pPr>
      <w:r w:rsidRPr="0057779D">
        <w:rPr>
          <w:szCs w:val="28"/>
        </w:rPr>
        <w:t xml:space="preserve">     </w:t>
      </w: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  <w:r w:rsidRPr="0057779D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szCs w:val="28"/>
        </w:rPr>
        <w:t>.</w:t>
      </w: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  <w:r w:rsidRPr="0057779D">
        <w:rPr>
          <w:szCs w:val="28"/>
        </w:rPr>
        <w:t>«____»________20__</w:t>
      </w:r>
      <w:r>
        <w:rPr>
          <w:szCs w:val="28"/>
        </w:rPr>
        <w:t>___</w:t>
      </w:r>
      <w:r w:rsidRPr="0057779D">
        <w:rPr>
          <w:szCs w:val="28"/>
        </w:rPr>
        <w:t>г.                              ________________________</w:t>
      </w:r>
    </w:p>
    <w:p w:rsidR="00B33038" w:rsidRPr="004447A1" w:rsidRDefault="00B33038" w:rsidP="000A1E77">
      <w:pPr>
        <w:pStyle w:val="NoSpacing"/>
        <w:spacing w:line="240" w:lineRule="auto"/>
        <w:ind w:firstLine="0"/>
        <w:rPr>
          <w:sz w:val="20"/>
          <w:szCs w:val="20"/>
        </w:rPr>
      </w:pPr>
      <w:r w:rsidRPr="0057779D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Pr="004447A1">
        <w:rPr>
          <w:sz w:val="20"/>
          <w:szCs w:val="20"/>
        </w:rPr>
        <w:t>(подпись заявителя)</w:t>
      </w:r>
    </w:p>
    <w:p w:rsidR="00B33038" w:rsidRPr="0057779D" w:rsidRDefault="00B33038" w:rsidP="000A1E77">
      <w:pPr>
        <w:pStyle w:val="NoSpacing"/>
        <w:spacing w:line="240" w:lineRule="auto"/>
        <w:ind w:firstLine="709"/>
        <w:rPr>
          <w:szCs w:val="28"/>
        </w:rPr>
      </w:pPr>
    </w:p>
    <w:p w:rsidR="00B33038" w:rsidRPr="0057779D" w:rsidRDefault="00B33038" w:rsidP="000A1E77">
      <w:pPr>
        <w:ind w:left="3119"/>
        <w:rPr>
          <w:color w:val="000000"/>
          <w:sz w:val="28"/>
          <w:szCs w:val="28"/>
        </w:rPr>
      </w:pPr>
      <w:r w:rsidRPr="0057779D">
        <w:rPr>
          <w:sz w:val="28"/>
          <w:szCs w:val="28"/>
        </w:rPr>
        <w:t xml:space="preserve">       </w:t>
      </w:r>
    </w:p>
    <w:p w:rsidR="00B33038" w:rsidRPr="0057779D" w:rsidRDefault="00B33038" w:rsidP="000A1E77">
      <w:pPr>
        <w:tabs>
          <w:tab w:val="left" w:pos="2453"/>
        </w:tabs>
        <w:spacing w:after="120"/>
        <w:ind w:left="2552"/>
        <w:jc w:val="center"/>
        <w:rPr>
          <w:sz w:val="28"/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0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709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709"/>
        <w:rPr>
          <w:szCs w:val="28"/>
        </w:rPr>
      </w:pPr>
    </w:p>
    <w:p w:rsidR="00B33038" w:rsidRPr="0057779D" w:rsidRDefault="00B33038" w:rsidP="000A1E77">
      <w:pPr>
        <w:pStyle w:val="NoSpacing"/>
        <w:spacing w:line="240" w:lineRule="auto"/>
        <w:ind w:firstLine="709"/>
        <w:rPr>
          <w:szCs w:val="28"/>
        </w:rPr>
      </w:pPr>
    </w:p>
    <w:p w:rsidR="00B33038" w:rsidRDefault="00B33038" w:rsidP="000A1E77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B33038" w:rsidRPr="0057779D" w:rsidRDefault="00B33038" w:rsidP="000A1E77">
      <w:pPr>
        <w:pStyle w:val="ConsPlusNormal"/>
        <w:ind w:left="1620" w:firstLine="2142"/>
        <w:rPr>
          <w:rFonts w:ascii="Times New Roman" w:hAnsi="Times New Roman" w:cs="Times New Roman"/>
          <w:sz w:val="28"/>
          <w:szCs w:val="28"/>
        </w:rPr>
      </w:pPr>
    </w:p>
    <w:p w:rsidR="00B33038" w:rsidRPr="0057779D" w:rsidRDefault="00B33038" w:rsidP="000A1E77">
      <w:pPr>
        <w:ind w:firstLine="709"/>
        <w:jc w:val="right"/>
        <w:rPr>
          <w:sz w:val="28"/>
          <w:szCs w:val="28"/>
        </w:rPr>
      </w:pPr>
      <w:r w:rsidRPr="0057779D">
        <w:rPr>
          <w:sz w:val="28"/>
          <w:szCs w:val="28"/>
        </w:rPr>
        <w:t>Приложение 2</w:t>
      </w:r>
    </w:p>
    <w:p w:rsidR="00B33038" w:rsidRPr="0057779D" w:rsidRDefault="00B33038" w:rsidP="000A1E77">
      <w:pPr>
        <w:ind w:firstLine="709"/>
        <w:jc w:val="right"/>
        <w:rPr>
          <w:sz w:val="28"/>
          <w:szCs w:val="28"/>
        </w:rPr>
      </w:pPr>
    </w:p>
    <w:p w:rsidR="00B33038" w:rsidRPr="0057779D" w:rsidRDefault="00B33038" w:rsidP="000A1E77">
      <w:pPr>
        <w:ind w:firstLine="709"/>
        <w:jc w:val="right"/>
        <w:rPr>
          <w:sz w:val="28"/>
          <w:szCs w:val="28"/>
        </w:rPr>
      </w:pPr>
    </w:p>
    <w:p w:rsidR="00B33038" w:rsidRPr="0057779D" w:rsidRDefault="00B33038" w:rsidP="000A1E77">
      <w:pPr>
        <w:jc w:val="center"/>
        <w:rPr>
          <w:b/>
          <w:sz w:val="28"/>
          <w:szCs w:val="28"/>
        </w:rPr>
      </w:pPr>
      <w:r w:rsidRPr="0057779D">
        <w:rPr>
          <w:b/>
          <w:sz w:val="28"/>
          <w:szCs w:val="28"/>
        </w:rPr>
        <w:t>БЛОК-СХЕМА ПРЕДОСТАВЛЕНИЯ МУНИЦИПАЛЬНОЙ УСЛУГИ</w:t>
      </w:r>
      <w:r w:rsidRPr="0057779D">
        <w:rPr>
          <w:b/>
          <w:sz w:val="28"/>
          <w:szCs w:val="28"/>
        </w:rPr>
        <w:br/>
        <w:t>«</w:t>
      </w:r>
      <w:r w:rsidRPr="0057779D">
        <w:rPr>
          <w:sz w:val="28"/>
          <w:szCs w:val="28"/>
        </w:rPr>
        <w:t xml:space="preserve"> </w:t>
      </w:r>
      <w:r w:rsidRPr="0057779D">
        <w:rPr>
          <w:b/>
          <w:sz w:val="28"/>
          <w:szCs w:val="28"/>
        </w:rPr>
        <w:t>Присвоение адреса объекту недвижимости »</w:t>
      </w:r>
    </w:p>
    <w:p w:rsidR="00B33038" w:rsidRPr="0057779D" w:rsidRDefault="00B33038" w:rsidP="000A1E77">
      <w:pPr>
        <w:jc w:val="center"/>
        <w:rPr>
          <w:b/>
          <w:color w:val="FF0000"/>
          <w:sz w:val="28"/>
          <w:szCs w:val="28"/>
        </w:rPr>
      </w:pPr>
    </w:p>
    <w:p w:rsidR="00B33038" w:rsidRPr="0057779D" w:rsidRDefault="00B33038" w:rsidP="000A1E77">
      <w:pPr>
        <w:jc w:val="center"/>
        <w:rPr>
          <w:b/>
          <w:color w:val="FF0000"/>
          <w:sz w:val="28"/>
          <w:szCs w:val="28"/>
        </w:rPr>
      </w:pPr>
    </w:p>
    <w:p w:rsidR="00B33038" w:rsidRPr="0057779D" w:rsidRDefault="00B33038" w:rsidP="000A1E77">
      <w:pPr>
        <w:ind w:firstLine="709"/>
        <w:rPr>
          <w:color w:val="FF0000"/>
          <w:sz w:val="28"/>
          <w:szCs w:val="28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69.75pt;margin-top:7.7pt;width:128.8pt;height:54.2pt;z-index:251664896">
            <v:textbox style="mso-next-textbox:#_x0000_s1026">
              <w:txbxContent>
                <w:p w:rsidR="00B33038" w:rsidRPr="001D1B40" w:rsidRDefault="00B33038" w:rsidP="000A1E77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B33038" w:rsidRDefault="00B33038" w:rsidP="000A1E77"/>
              </w:txbxContent>
            </v:textbox>
          </v:shape>
        </w:pict>
      </w:r>
      <w:r w:rsidRPr="0057779D">
        <w:rPr>
          <w:color w:val="FF0000"/>
          <w:sz w:val="28"/>
          <w:szCs w:val="28"/>
        </w:rPr>
        <w:t xml:space="preserve"> </w: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27" style="position:absolute;left:0;text-align:left;z-index:251651584" from="235.3pt,11.65pt" to="235.3pt,29.65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rect id="_x0000_s1028" style="position:absolute;left:0;text-align:left;margin-left:90.5pt;margin-top:2.05pt;width:289.6pt;height:27.25pt;z-index:251656704">
            <v:textbox style="mso-next-textbox:#_x0000_s1028">
              <w:txbxContent>
                <w:p w:rsidR="00B33038" w:rsidRPr="001D1B40" w:rsidRDefault="00B33038" w:rsidP="000A1E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29" style="position:absolute;left:0;text-align:left;z-index:251655680" from="235.3pt,6.35pt" to="235.3pt,24.35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rect id="_x0000_s1030" style="position:absolute;left:0;text-align:left;margin-left:90.5pt;margin-top:10.65pt;width:289.6pt;height:53.55pt;z-index:251650560">
            <v:textbox style="mso-next-textbox:#_x0000_s1030">
              <w:txbxContent>
                <w:p w:rsidR="00B33038" w:rsidRPr="00611659" w:rsidRDefault="00B33038" w:rsidP="000A1E77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31" style="position:absolute;left:0;text-align:left;z-index:251657728" from="235.3pt,.7pt" to="235.3pt,18.8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55pt;margin-top:10.9pt;width:45.25pt;height:172.4pt;z-index:251649536" strokecolor="white">
            <v:textbox style="mso-next-textbox:#_x0000_s1032">
              <w:txbxContent>
                <w:p w:rsidR="00B33038" w:rsidRPr="001D1B40" w:rsidRDefault="00B33038" w:rsidP="000A1E77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3.85pt;width:199.15pt;height:56pt;z-index:251658752">
            <v:textbox style="mso-next-textbox:#_x0000_s1033">
              <w:txbxContent>
                <w:p w:rsidR="00B33038" w:rsidRPr="001D1B40" w:rsidRDefault="00B33038" w:rsidP="000A1E77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34" style="position:absolute;left:0;text-align:left;flip:x;z-index:251654656" from="54.3pt,12.9pt" to="54.3pt,49.1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251659776" from="54.3pt,12.9pt" to="135.75pt,12.9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199.1pt;margin-top:7.85pt;width:33.95pt;height:24.95pt;z-index:251648512" strokecolor="white">
            <v:textbox style="mso-next-textbox:#_x0000_s1036">
              <w:txbxContent>
                <w:p w:rsidR="00B33038" w:rsidRPr="001D1B40" w:rsidRDefault="00B33038" w:rsidP="000A1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left:0;text-align:left;flip:x;z-index:251666944" from="235.3pt,13.75pt" to="235.3pt,31.85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shape id="_x0000_s1038" type="#_x0000_t114" style="position:absolute;left:0;text-align:left;margin-left:0;margin-top:.8pt;width:126.7pt;height:52.4pt;z-index:251663872">
            <v:textbox style="mso-next-textbox:#_x0000_s1038">
              <w:txbxContent>
                <w:p w:rsidR="00B33038" w:rsidRPr="00DD5B80" w:rsidRDefault="00B33038" w:rsidP="000A1E7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flip:x;z-index:251652608" from="235.3pt,6.7pt" to="235.3pt,14.8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shape id="_x0000_s1040" type="#_x0000_t114" style="position:absolute;left:0;text-align:left;margin-left:171.95pt;margin-top:1pt;width:126.7pt;height:54.2pt;z-index:251662848">
            <v:textbox style="mso-next-textbox:#_x0000_s1040">
              <w:txbxContent>
                <w:p w:rsidR="00B33038" w:rsidRDefault="00B33038" w:rsidP="000A1E77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41" style="position:absolute;left:0;text-align:left;flip:x;z-index:251660800" from="235.3pt,4.85pt" to="235.3pt,22.95pt">
            <v:stroke endarrow="block"/>
          </v:line>
        </w:pict>
      </w:r>
    </w:p>
    <w:p w:rsidR="00B33038" w:rsidRPr="0057779D" w:rsidRDefault="00B33038" w:rsidP="000A1E77">
      <w:pPr>
        <w:pStyle w:val="2"/>
        <w:tabs>
          <w:tab w:val="center" w:pos="5031"/>
        </w:tabs>
        <w:ind w:firstLine="709"/>
        <w:rPr>
          <w:color w:val="FF0000"/>
          <w:sz w:val="28"/>
          <w:szCs w:val="28"/>
        </w:rPr>
      </w:pPr>
      <w:r>
        <w:rPr>
          <w:noProof/>
        </w:rPr>
        <w:pict>
          <v:shape id="_x0000_s1042" type="#_x0000_t4" style="position:absolute;left:0;text-align:left;margin-left:135.75pt;margin-top:9.65pt;width:202.05pt;height:54.8pt;z-index:251665920">
            <v:textbox style="mso-next-textbox:#_x0000_s1042">
              <w:txbxContent>
                <w:p w:rsidR="00B33038" w:rsidRPr="00792EBF" w:rsidRDefault="00B33038" w:rsidP="000A1E77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Pr="0057779D">
        <w:rPr>
          <w:color w:val="FF0000"/>
          <w:sz w:val="28"/>
          <w:szCs w:val="28"/>
        </w:rPr>
        <w:tab/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w:pict>
          <v:line id="_x0000_s1043" style="position:absolute;left:0;text-align:left;flip:x;z-index:251661824" from="235.3pt,13.65pt" to="235.3pt,22.8pt">
            <v:stroke endarrow="block"/>
          </v:line>
        </w:pict>
      </w:r>
    </w:p>
    <w:p w:rsidR="00B33038" w:rsidRPr="0057779D" w:rsidRDefault="00B33038" w:rsidP="000A1E77">
      <w:pPr>
        <w:pStyle w:val="2"/>
        <w:ind w:firstLine="709"/>
        <w:jc w:val="right"/>
        <w:rPr>
          <w:color w:val="FF0000"/>
          <w:sz w:val="28"/>
          <w:szCs w:val="28"/>
        </w:rPr>
      </w:pPr>
    </w:p>
    <w:p w:rsidR="00B33038" w:rsidRPr="0057779D" w:rsidRDefault="00B33038" w:rsidP="000A1E77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 w:val="28"/>
          <w:szCs w:val="28"/>
        </w:rPr>
      </w:pPr>
      <w:r>
        <w:rPr>
          <w:noProof/>
        </w:rPr>
        <w:pict>
          <v:line id="_x0000_s1044" style="position:absolute;left:0;text-align:left;z-index:251667968" from="235.3pt,.7pt" to="235.3pt,16.6pt">
            <v:stroke endarrow="block"/>
          </v:line>
        </w:pict>
      </w:r>
      <w:r w:rsidRPr="0057779D">
        <w:rPr>
          <w:color w:val="FF0000"/>
          <w:sz w:val="28"/>
          <w:szCs w:val="28"/>
        </w:rPr>
        <w:tab/>
      </w:r>
      <w:r w:rsidRPr="0057779D">
        <w:rPr>
          <w:color w:val="FF0000"/>
          <w:sz w:val="28"/>
          <w:szCs w:val="28"/>
        </w:rPr>
        <w:tab/>
      </w:r>
    </w:p>
    <w:p w:rsidR="00B33038" w:rsidRPr="0057779D" w:rsidRDefault="00B33038" w:rsidP="000A1E77">
      <w:pPr>
        <w:rPr>
          <w:color w:val="FF0000"/>
          <w:sz w:val="28"/>
          <w:szCs w:val="28"/>
          <w:u w:val="single"/>
        </w:rPr>
      </w:pPr>
      <w:r>
        <w:rPr>
          <w:noProof/>
        </w:rPr>
        <w:pict>
          <v:rect id="_x0000_s1045" style="position:absolute;margin-left:90.5pt;margin-top:.5pt;width:289.6pt;height:41.35pt;z-index:251653632">
            <v:textbox style="mso-next-textbox:#_x0000_s1045">
              <w:txbxContent>
                <w:p w:rsidR="00B33038" w:rsidRDefault="00B33038" w:rsidP="000A1E77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B33038" w:rsidRDefault="00B33038" w:rsidP="000A1E77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B33038" w:rsidRDefault="00B33038" w:rsidP="000A1E77">
                  <w:pPr>
                    <w:spacing w:line="360" w:lineRule="auto"/>
                    <w:jc w:val="center"/>
                  </w:pPr>
                </w:p>
                <w:p w:rsidR="00B33038" w:rsidRPr="00792EBF" w:rsidRDefault="00B33038" w:rsidP="000A1E77"/>
              </w:txbxContent>
            </v:textbox>
          </v:rect>
        </w:pict>
      </w:r>
      <w:r>
        <w:rPr>
          <w:noProof/>
        </w:rPr>
        <w:pict>
          <v:shape id="_x0000_s1046" type="#_x0000_t202" style="position:absolute;margin-left:192.3pt;margin-top:10.25pt;width:27.15pt;height:18.1pt;z-index:251647488" strokecolor="white">
            <v:textbox style="mso-next-textbox:#_x0000_s1046">
              <w:txbxContent>
                <w:p w:rsidR="00B33038" w:rsidRPr="00792EBF" w:rsidRDefault="00B33038" w:rsidP="000A1E77"/>
              </w:txbxContent>
            </v:textbox>
          </v:shape>
        </w:pict>
      </w:r>
    </w:p>
    <w:p w:rsidR="00B33038" w:rsidRPr="0057779D" w:rsidRDefault="00B33038" w:rsidP="000A1E77">
      <w:pPr>
        <w:ind w:firstLine="709"/>
        <w:jc w:val="right"/>
        <w:rPr>
          <w:sz w:val="28"/>
          <w:szCs w:val="28"/>
        </w:rPr>
      </w:pPr>
      <w:r w:rsidRPr="0057779D">
        <w:rPr>
          <w:sz w:val="28"/>
          <w:szCs w:val="28"/>
        </w:rPr>
        <w:t xml:space="preserve">                                                                    </w:t>
      </w:r>
    </w:p>
    <w:p w:rsidR="00B33038" w:rsidRDefault="00B33038"/>
    <w:sectPr w:rsidR="00B33038" w:rsidSect="00E31BB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6160"/>
    <w:multiLevelType w:val="multilevel"/>
    <w:tmpl w:val="B4B2A1B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42"/>
        </w:tabs>
        <w:ind w:left="742" w:hanging="70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94"/>
        </w:tabs>
        <w:ind w:left="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8"/>
        </w:tabs>
        <w:ind w:left="1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A69"/>
    <w:rsid w:val="00092B7E"/>
    <w:rsid w:val="000A1E77"/>
    <w:rsid w:val="000A7E76"/>
    <w:rsid w:val="00171D7F"/>
    <w:rsid w:val="001C0038"/>
    <w:rsid w:val="001D1B40"/>
    <w:rsid w:val="00241B8C"/>
    <w:rsid w:val="0025733F"/>
    <w:rsid w:val="002D69AC"/>
    <w:rsid w:val="002F6046"/>
    <w:rsid w:val="003222A5"/>
    <w:rsid w:val="003F1625"/>
    <w:rsid w:val="004447A1"/>
    <w:rsid w:val="0047698A"/>
    <w:rsid w:val="00495608"/>
    <w:rsid w:val="00514E3B"/>
    <w:rsid w:val="0057779D"/>
    <w:rsid w:val="005822F6"/>
    <w:rsid w:val="00603DFD"/>
    <w:rsid w:val="00611659"/>
    <w:rsid w:val="0062500D"/>
    <w:rsid w:val="006533D7"/>
    <w:rsid w:val="00667369"/>
    <w:rsid w:val="006E45A7"/>
    <w:rsid w:val="006E4C4C"/>
    <w:rsid w:val="00701898"/>
    <w:rsid w:val="00705106"/>
    <w:rsid w:val="00730232"/>
    <w:rsid w:val="00792EBF"/>
    <w:rsid w:val="007D6A66"/>
    <w:rsid w:val="008039D1"/>
    <w:rsid w:val="0093367A"/>
    <w:rsid w:val="00954648"/>
    <w:rsid w:val="00963B47"/>
    <w:rsid w:val="009A576A"/>
    <w:rsid w:val="009C4D35"/>
    <w:rsid w:val="009E2451"/>
    <w:rsid w:val="00AF5E0F"/>
    <w:rsid w:val="00B33038"/>
    <w:rsid w:val="00B67774"/>
    <w:rsid w:val="00B979B7"/>
    <w:rsid w:val="00C3793C"/>
    <w:rsid w:val="00C5011E"/>
    <w:rsid w:val="00C745D9"/>
    <w:rsid w:val="00CA7C98"/>
    <w:rsid w:val="00D618A4"/>
    <w:rsid w:val="00DA00CD"/>
    <w:rsid w:val="00DD5B80"/>
    <w:rsid w:val="00E26A69"/>
    <w:rsid w:val="00E31BB9"/>
    <w:rsid w:val="00E32BF9"/>
    <w:rsid w:val="00E97139"/>
    <w:rsid w:val="00FA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7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A1E77"/>
    <w:pPr>
      <w:outlineLvl w:val="0"/>
    </w:pPr>
    <w:rPr>
      <w:color w:val="000000"/>
      <w:kern w:val="36"/>
      <w:sz w:val="46"/>
      <w:szCs w:val="4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E77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">
    <w:name w:val="Обычный (веб)1"/>
    <w:basedOn w:val="Normal"/>
    <w:uiPriority w:val="99"/>
    <w:rsid w:val="000A1E77"/>
  </w:style>
  <w:style w:type="paragraph" w:customStyle="1" w:styleId="10">
    <w:name w:val="Обычный1"/>
    <w:basedOn w:val="Normal"/>
    <w:uiPriority w:val="99"/>
    <w:rsid w:val="000A1E77"/>
  </w:style>
  <w:style w:type="character" w:customStyle="1" w:styleId="apple-style-span">
    <w:name w:val="apple-style-span"/>
    <w:basedOn w:val="DefaultParagraphFont"/>
    <w:uiPriority w:val="99"/>
    <w:rsid w:val="000A1E77"/>
    <w:rPr>
      <w:rFonts w:cs="Times New Roman"/>
    </w:rPr>
  </w:style>
  <w:style w:type="paragraph" w:styleId="NoSpacing">
    <w:name w:val="No Spacing"/>
    <w:uiPriority w:val="99"/>
    <w:qFormat/>
    <w:rsid w:val="000A1E77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paragraph" w:customStyle="1" w:styleId="ConsPlusNormal">
    <w:name w:val="ConsPlusNormal"/>
    <w:link w:val="ConsPlusNormal0"/>
    <w:uiPriority w:val="99"/>
    <w:rsid w:val="000A1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Обычный2"/>
    <w:uiPriority w:val="99"/>
    <w:rsid w:val="000A1E77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0A1E77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0A1E7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ya.ahmadul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manovo13@mail.ru" TargetMode="External"/><Relationship Id="rId5" Type="http://schemas.openxmlformats.org/officeDocument/2006/relationships/hyperlink" Target="mailto:liliya.ahmadul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13</Pages>
  <Words>4543</Words>
  <Characters>25901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лилия</cp:lastModifiedBy>
  <cp:revision>13</cp:revision>
  <cp:lastPrinted>2015-06-05T03:46:00Z</cp:lastPrinted>
  <dcterms:created xsi:type="dcterms:W3CDTF">2015-06-04T11:11:00Z</dcterms:created>
  <dcterms:modified xsi:type="dcterms:W3CDTF">2015-06-05T03:47:00Z</dcterms:modified>
</cp:coreProperties>
</file>